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CA" w:rsidRPr="00271928" w:rsidRDefault="004078C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:rsidR="007120C6" w:rsidRPr="00271928" w:rsidRDefault="00271928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  <w:r w:rsidRPr="00271928">
        <w:rPr>
          <w:rFonts w:ascii="Verdana" w:eastAsia="MS Mincho" w:hAnsi="Verdana" w:cs="Helvetica"/>
          <w:b/>
          <w:color w:val="1A1A1A"/>
          <w:sz w:val="28"/>
          <w:szCs w:val="28"/>
        </w:rPr>
        <w:t>Die Fledermaus</w:t>
      </w:r>
    </w:p>
    <w:p w:rsidR="007120C6" w:rsidRPr="00B05A6A" w:rsidRDefault="00B05A6A" w:rsidP="007120C6">
      <w:pPr>
        <w:rPr>
          <w:rFonts w:ascii="Verdana" w:eastAsia="MS Mincho" w:hAnsi="Verdana" w:cs="Helvetica"/>
          <w:i/>
          <w:color w:val="1A1A1A"/>
          <w:sz w:val="28"/>
          <w:szCs w:val="28"/>
        </w:rPr>
      </w:pPr>
      <w:r>
        <w:rPr>
          <w:rFonts w:ascii="Verdana" w:eastAsia="MS Mincho" w:hAnsi="Verdana" w:cs="Helvetica"/>
          <w:i/>
          <w:color w:val="1A1A1A"/>
          <w:sz w:val="28"/>
          <w:szCs w:val="28"/>
        </w:rPr>
        <w:t>Setze das richtige Wort ein.</w:t>
      </w:r>
    </w:p>
    <w:p w:rsidR="007120C6" w:rsidRPr="00271928" w:rsidRDefault="007120C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B05A6A" w:rsidRDefault="00B05A6A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 w:rsidRPr="00271928">
        <w:rPr>
          <w:rFonts w:ascii="Verdana" w:eastAsia="MS Mincho" w:hAnsi="Verdana" w:cs="Helvetica"/>
          <w:color w:val="1A1A1A"/>
          <w:sz w:val="28"/>
          <w:szCs w:val="28"/>
        </w:rPr>
        <w:t>Die Fledermaus schläft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 am   </w:t>
      </w:r>
      <w:r w:rsidR="00F50E47" w:rsidRPr="00F50E47">
        <w:rPr>
          <w:rFonts w:ascii="Verdana" w:eastAsia="MS Mincho" w:hAnsi="Verdana" w:cs="Helvetica"/>
          <w:color w:val="1A1A1A"/>
          <w:sz w:val="32"/>
          <w:szCs w:val="32"/>
          <w:u w:val="single"/>
        </w:rPr>
        <w:t>T</w:t>
      </w:r>
      <w:r w:rsidRPr="00F50E47">
        <w:rPr>
          <w:rFonts w:ascii="Verdana" w:eastAsia="MS Mincho" w:hAnsi="Verdana" w:cs="Helvetica"/>
          <w:color w:val="1A1A1A"/>
          <w:sz w:val="32"/>
          <w:szCs w:val="32"/>
        </w:rPr>
        <w:t xml:space="preserve"> </w:t>
      </w:r>
      <w:r w:rsidR="00F50E47" w:rsidRPr="00F50E47">
        <w:rPr>
          <w:rFonts w:ascii="Verdana" w:eastAsia="MS Mincho" w:hAnsi="Verdana" w:cs="Helvetica"/>
          <w:color w:val="1A1A1A"/>
          <w:sz w:val="32"/>
          <w:szCs w:val="32"/>
          <w:u w:val="single"/>
        </w:rPr>
        <w:t>a</w:t>
      </w:r>
      <w:r w:rsidR="00B05A6A">
        <w:rPr>
          <w:rFonts w:ascii="Verdana" w:eastAsia="MS Mincho" w:hAnsi="Verdana" w:cs="Helvetica"/>
          <w:color w:val="1A1A1A"/>
          <w:sz w:val="32"/>
          <w:szCs w:val="32"/>
        </w:rPr>
        <w:t xml:space="preserve"> </w:t>
      </w:r>
      <w:r w:rsidR="00F50E47" w:rsidRPr="00F50E47">
        <w:rPr>
          <w:rFonts w:ascii="Verdana" w:eastAsia="MS Mincho" w:hAnsi="Verdana" w:cs="Helvetica"/>
          <w:color w:val="1A1A1A"/>
          <w:sz w:val="32"/>
          <w:szCs w:val="32"/>
          <w:u w:val="single"/>
        </w:rPr>
        <w:t>g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. </w:t>
      </w: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In</w:t>
      </w:r>
      <w:r w:rsidR="00B05A6A">
        <w:rPr>
          <w:rFonts w:ascii="Verdana" w:eastAsia="MS Mincho" w:hAnsi="Verdana" w:cs="Helvetica"/>
          <w:color w:val="1A1A1A"/>
          <w:sz w:val="28"/>
          <w:szCs w:val="28"/>
        </w:rPr>
        <w:t xml:space="preserve"> der Nacht ist sie   _  _  _  _</w:t>
      </w:r>
      <w:r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B05A6A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Sie hat   _  _  _  _  _ _</w:t>
      </w:r>
      <w:r w:rsidR="00271928"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In einer Höhle: Die Fl</w:t>
      </w:r>
      <w:r w:rsidR="00B05A6A">
        <w:rPr>
          <w:rFonts w:ascii="Verdana" w:eastAsia="MS Mincho" w:hAnsi="Verdana" w:cs="Helvetica"/>
          <w:color w:val="1A1A1A"/>
          <w:sz w:val="28"/>
          <w:szCs w:val="28"/>
        </w:rPr>
        <w:t>edermaus   _  _  _  _  _  _  _</w:t>
      </w:r>
      <w:r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Sie   _  _  _  _  _   .</w:t>
      </w:r>
    </w:p>
    <w:p w:rsidR="00271928" w:rsidRDefault="00271928" w:rsidP="00271928">
      <w:pPr>
        <w:ind w:firstLine="708"/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bookmarkStart w:id="0" w:name="_GoBack"/>
      <w:bookmarkEnd w:id="0"/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Der Kopf ist   _  _  _  _  _   .</w:t>
      </w:r>
    </w:p>
    <w:p w:rsidR="00271928" w:rsidRDefault="0027192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7120C6" w:rsidRPr="00271928" w:rsidRDefault="007120C6" w:rsidP="007120C6">
      <w:pPr>
        <w:rPr>
          <w:rFonts w:ascii="MS Gothic" w:eastAsia="MS Gothic" w:hAnsi="MS Gothic"/>
          <w:color w:val="000000"/>
          <w:sz w:val="40"/>
          <w:szCs w:val="40"/>
        </w:rPr>
      </w:pPr>
    </w:p>
    <w:p w:rsidR="007120C6" w:rsidRDefault="00B05A6A" w:rsidP="007120C6">
      <w:pPr>
        <w:rPr>
          <w:rFonts w:ascii="Verdana" w:eastAsia="MS Mincho" w:hAnsi="Verdana" w:cs="Helvetica"/>
          <w:color w:val="1A1A1A"/>
        </w:rPr>
      </w:pPr>
      <w:r w:rsidRPr="00255DCF">
        <w:rPr>
          <w:rFonts w:ascii="Verdana" w:eastAsia="MS Mincho" w:hAnsi="Verdana" w:cs="Helvetica"/>
          <w:noProof/>
          <w:color w:val="1A1A1A"/>
        </w:rPr>
        <w:pict>
          <v:rect id="Rechteck 20" o:spid="_x0000_s1026" style="position:absolute;margin-left:68.45pt;margin-top:5.45pt;width:372.85pt;height:1in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wrapcoords="-36 -225 -36 21375 21636 21375 21636 -225 -36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">
            <v:shadow on="t" opacity="22937f" origin=",.5" offset="0,.63889mm"/>
            <v:textbox>
              <w:txbxContent>
                <w:p w:rsidR="00271928" w:rsidRDefault="00271928" w:rsidP="00271928">
                  <w:pPr>
                    <w:rPr>
                      <w:rFonts w:ascii="Verdana" w:hAnsi="Verdana"/>
                      <w:color w:val="000000"/>
                    </w:rPr>
                  </w:pPr>
                </w:p>
                <w:p w:rsidR="00271928" w:rsidRPr="00271928" w:rsidRDefault="00B05A6A" w:rsidP="00271928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Hunger   schläft</w:t>
                  </w:r>
                  <w:r>
                    <w:rPr>
                      <w:rFonts w:ascii="Verdana" w:hAnsi="Verdana"/>
                      <w:color w:val="000000"/>
                    </w:rPr>
                    <w:tab/>
                    <w:t>unten</w:t>
                  </w:r>
                  <w:r>
                    <w:rPr>
                      <w:rFonts w:ascii="Verdana" w:hAnsi="Verdana"/>
                      <w:color w:val="000000"/>
                    </w:rPr>
                    <w:tab/>
                    <w:t xml:space="preserve">    </w:t>
                  </w:r>
                  <w:r w:rsidR="00271928" w:rsidRPr="00F50E47">
                    <w:rPr>
                      <w:rFonts w:ascii="Verdana" w:hAnsi="Verdana"/>
                      <w:strike/>
                      <w:color w:val="000000"/>
                    </w:rPr>
                    <w:t>Tag</w:t>
                  </w:r>
                  <w:r>
                    <w:rPr>
                      <w:rFonts w:ascii="Verdana" w:hAnsi="Verdana"/>
                      <w:color w:val="000000"/>
                    </w:rPr>
                    <w:t xml:space="preserve">     hängt</w:t>
                  </w:r>
                  <w:r>
                    <w:rPr>
                      <w:rFonts w:ascii="Verdana" w:hAnsi="Verdana"/>
                      <w:color w:val="000000"/>
                    </w:rPr>
                    <w:tab/>
                    <w:t xml:space="preserve"> wach</w:t>
                  </w:r>
                  <w:r>
                    <w:rPr>
                      <w:rFonts w:ascii="Verdana" w:hAnsi="Verdana"/>
                      <w:color w:val="000000"/>
                    </w:rPr>
                    <w:tab/>
                    <w:t xml:space="preserve">    </w:t>
                  </w:r>
                  <w:r w:rsidR="00271928">
                    <w:rPr>
                      <w:rFonts w:ascii="Verdana" w:hAnsi="Verdana"/>
                      <w:color w:val="000000"/>
                    </w:rPr>
                    <w:t>unten</w:t>
                  </w:r>
                </w:p>
              </w:txbxContent>
            </v:textbox>
            <w10:wrap type="through"/>
          </v:rect>
        </w:pict>
      </w: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13014A" w:rsidRPr="00C46631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3014A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28" w:rsidRDefault="00271928" w:rsidP="00DB63A5">
      <w:r>
        <w:separator/>
      </w:r>
    </w:p>
  </w:endnote>
  <w:endnote w:type="continuationSeparator" w:id="0">
    <w:p w:rsidR="00271928" w:rsidRDefault="00271928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28" w:rsidRDefault="00271928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271928" w:rsidRPr="00181161" w:rsidRDefault="00271928" w:rsidP="00E63550">
    <w:pPr>
      <w:pStyle w:val="Fuzeile"/>
      <w:jc w:val="both"/>
      <w:rPr>
        <w:rFonts w:ascii="Verdana" w:hAnsi="Verdana"/>
        <w:sz w:val="18"/>
        <w:szCs w:val="18"/>
      </w:rPr>
    </w:pPr>
  </w:p>
  <w:p w:rsidR="00271928" w:rsidRPr="00181161" w:rsidRDefault="00271928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271928" w:rsidRDefault="0027192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28" w:rsidRDefault="00271928" w:rsidP="00DB63A5">
      <w:r>
        <w:separator/>
      </w:r>
    </w:p>
  </w:footnote>
  <w:footnote w:type="continuationSeparator" w:id="0">
    <w:p w:rsidR="00271928" w:rsidRDefault="00271928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28" w:rsidRDefault="00271928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733F"/>
    <w:rsid w:val="0005111F"/>
    <w:rsid w:val="00073F5A"/>
    <w:rsid w:val="00082C04"/>
    <w:rsid w:val="0013014A"/>
    <w:rsid w:val="00145BB5"/>
    <w:rsid w:val="0016724B"/>
    <w:rsid w:val="001B2784"/>
    <w:rsid w:val="001E504E"/>
    <w:rsid w:val="00255DCF"/>
    <w:rsid w:val="00271928"/>
    <w:rsid w:val="003A668E"/>
    <w:rsid w:val="003C2D3C"/>
    <w:rsid w:val="003F432F"/>
    <w:rsid w:val="004078CA"/>
    <w:rsid w:val="004E621C"/>
    <w:rsid w:val="00526203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8221E4"/>
    <w:rsid w:val="008E79D7"/>
    <w:rsid w:val="00A663CA"/>
    <w:rsid w:val="00AC1CA8"/>
    <w:rsid w:val="00B05A6A"/>
    <w:rsid w:val="00BB1A90"/>
    <w:rsid w:val="00BC6473"/>
    <w:rsid w:val="00C46631"/>
    <w:rsid w:val="00C61980"/>
    <w:rsid w:val="00CC2C09"/>
    <w:rsid w:val="00D96133"/>
    <w:rsid w:val="00DB63A5"/>
    <w:rsid w:val="00E207E6"/>
    <w:rsid w:val="00E63550"/>
    <w:rsid w:val="00E7567C"/>
    <w:rsid w:val="00EA65BB"/>
    <w:rsid w:val="00F0359F"/>
    <w:rsid w:val="00F1471B"/>
    <w:rsid w:val="00F50E47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AFYC7NJT7KP2-1905227610-1486879</_dlc_DocId>
    <_dlc_DocIdUrl xmlns="30f8d9ab-8048-4911-afe4-f0c444fa604b">
      <Url>https://eduversum.sharepoint.com/sites/Daten/_layouts/15/DocIdRedir.aspx?ID=AFYC7NJT7KP2-1905227610-1486879</Url>
      <Description>AFYC7NJT7KP2-1905227610-1486879</Description>
    </_dlc_DocIdUrl>
  </documentManagement>
</p:properties>
</file>

<file path=customXml/itemProps1.xml><?xml version="1.0" encoding="utf-8"?>
<ds:datastoreItem xmlns:ds="http://schemas.openxmlformats.org/officeDocument/2006/customXml" ds:itemID="{08F9F784-B7E2-464B-A0DE-C6D6BEE37343}"/>
</file>

<file path=customXml/itemProps2.xml><?xml version="1.0" encoding="utf-8"?>
<ds:datastoreItem xmlns:ds="http://schemas.openxmlformats.org/officeDocument/2006/customXml" ds:itemID="{3A1B231A-2E77-4867-A1F4-0AB69B712EFF}"/>
</file>

<file path=customXml/itemProps3.xml><?xml version="1.0" encoding="utf-8"?>
<ds:datastoreItem xmlns:ds="http://schemas.openxmlformats.org/officeDocument/2006/customXml" ds:itemID="{B4509906-B66A-48D6-8AF2-B9B219F31CD6}"/>
</file>

<file path=customXml/itemProps4.xml><?xml version="1.0" encoding="utf-8"?>
<ds:datastoreItem xmlns:ds="http://schemas.openxmlformats.org/officeDocument/2006/customXml" ds:itemID="{5A30589B-8797-4781-98F0-C6DE8EFA57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245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dcterms:created xsi:type="dcterms:W3CDTF">2013-07-04T15:45:00Z</dcterms:created>
  <dcterms:modified xsi:type="dcterms:W3CDTF">2013-07-25T09:11:00Z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2af5d81f-72ba-48ba-a4bf-a088dfc5eaae</vt:lpwstr>
  </property>
</Properties>
</file>