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4CE4F" w14:textId="77777777" w:rsidR="00722472" w:rsidRPr="00D74712" w:rsidRDefault="00722472" w:rsidP="00722472">
      <w:pPr>
        <w:pStyle w:val="LMMLIHL"/>
        <w:rPr>
          <w:rFonts w:ascii="Museo-300" w:hAnsi="Museo-300" w:cs="Museo-300"/>
          <w:kern w:val="1"/>
          <w:sz w:val="42"/>
          <w:szCs w:val="42"/>
        </w:rPr>
      </w:pPr>
      <w:r w:rsidRPr="00D74712">
        <w:rPr>
          <w:kern w:val="1"/>
          <w:sz w:val="42"/>
          <w:szCs w:val="42"/>
        </w:rPr>
        <w:t>LINGO MINT – ein multimediales Angebot fÜr junge Deutschlernende</w:t>
      </w:r>
    </w:p>
    <w:p w14:paraId="765B5EAC" w14:textId="77777777" w:rsidR="00722472" w:rsidRDefault="00722472" w:rsidP="00722472">
      <w:pPr>
        <w:pStyle w:val="LMMLICopy"/>
        <w:rPr>
          <w:kern w:val="1"/>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F4FF"/>
        <w:tblCellMar>
          <w:top w:w="284" w:type="dxa"/>
          <w:left w:w="0" w:type="dxa"/>
          <w:bottom w:w="284" w:type="dxa"/>
          <w:right w:w="0" w:type="dxa"/>
        </w:tblCellMar>
        <w:tblLook w:val="04A0" w:firstRow="1" w:lastRow="0" w:firstColumn="1" w:lastColumn="0" w:noHBand="0" w:noVBand="1"/>
      </w:tblPr>
      <w:tblGrid>
        <w:gridCol w:w="9741"/>
      </w:tblGrid>
      <w:tr w:rsidR="00722472" w14:paraId="0AD74BC5" w14:textId="77777777" w:rsidTr="008D68E4">
        <w:tc>
          <w:tcPr>
            <w:tcW w:w="9741" w:type="dxa"/>
            <w:shd w:val="clear" w:color="auto" w:fill="D9F4FF"/>
          </w:tcPr>
          <w:p w14:paraId="3EA7038B" w14:textId="3585B1D6" w:rsidR="00722472" w:rsidRDefault="006A55CD" w:rsidP="008D68E4">
            <w:pPr>
              <w:pStyle w:val="LMMInhaltRubrik"/>
              <w:rPr>
                <w:rFonts w:ascii="MuseoSans-300" w:hAnsi="MuseoSans-300" w:cs="MuseoSans-300"/>
              </w:rPr>
            </w:pPr>
            <w:r>
              <w:t>1</w:t>
            </w:r>
            <w:r w:rsidR="00722472">
              <w:t>. Themenschwerpunkt „</w:t>
            </w:r>
            <w:r w:rsidR="00AE1AAB">
              <w:t>Im Universum</w:t>
            </w:r>
            <w:r w:rsidR="00722472">
              <w:t>“ für Kinder</w:t>
            </w:r>
          </w:p>
          <w:p w14:paraId="283FC02B" w14:textId="681B367F" w:rsidR="00722472" w:rsidRDefault="006A55CD" w:rsidP="008D68E4">
            <w:pPr>
              <w:pStyle w:val="LMMLIInhaltUnterkapitel"/>
            </w:pPr>
            <w:r>
              <w:t>1</w:t>
            </w:r>
            <w:r w:rsidR="00722472">
              <w:t>.1 Kompetenzerwerb im „LINGO macht MINT“-Magazin</w:t>
            </w:r>
          </w:p>
          <w:p w14:paraId="30BBEED7" w14:textId="000EA50F" w:rsidR="00722472" w:rsidRDefault="006A55CD" w:rsidP="008D68E4">
            <w:pPr>
              <w:pStyle w:val="LMMLIInhaltUnterkapitel"/>
            </w:pPr>
            <w:r>
              <w:t>1</w:t>
            </w:r>
            <w:r w:rsidR="00722472">
              <w:t>.2 Das „LINGO macht MINT“-Magazin „</w:t>
            </w:r>
            <w:r w:rsidR="00111D57">
              <w:t>Im Universum</w:t>
            </w:r>
            <w:r w:rsidR="00722472">
              <w:t>“ im Unterricht</w:t>
            </w:r>
          </w:p>
          <w:p w14:paraId="34C670F1" w14:textId="1EE340E0" w:rsidR="00722472" w:rsidRDefault="006A55CD" w:rsidP="008D68E4">
            <w:pPr>
              <w:pStyle w:val="LMMLIInhaltUnterkapitel"/>
            </w:pPr>
            <w:r>
              <w:t>1</w:t>
            </w:r>
            <w:r w:rsidR="00722472">
              <w:t xml:space="preserve">.3 Linktipps zum „LINGO macht MINT“-Magazin </w:t>
            </w:r>
            <w:r w:rsidR="00D10037">
              <w:t>Heft 1</w:t>
            </w:r>
            <w:r w:rsidR="00111D57">
              <w:t>6</w:t>
            </w:r>
          </w:p>
          <w:p w14:paraId="3BE7A84A" w14:textId="33A46BE2" w:rsidR="00722472" w:rsidRDefault="006A55CD" w:rsidP="008D68E4">
            <w:pPr>
              <w:pStyle w:val="LMMInhaltRubrik"/>
              <w:rPr>
                <w:rFonts w:ascii="MuseoSans-300" w:hAnsi="MuseoSans-300" w:cs="MuseoSans-300"/>
              </w:rPr>
            </w:pPr>
            <w:r>
              <w:t>2</w:t>
            </w:r>
            <w:r w:rsidR="00722472">
              <w:t xml:space="preserve">. LINGO </w:t>
            </w:r>
            <w:proofErr w:type="spellStart"/>
            <w:r w:rsidR="00722472">
              <w:t>MINTmobil</w:t>
            </w:r>
            <w:proofErr w:type="spellEnd"/>
            <w:r w:rsidR="00722472">
              <w:t xml:space="preserve"> für Jugendliche</w:t>
            </w:r>
          </w:p>
          <w:p w14:paraId="412FF773" w14:textId="2D1CFC3A" w:rsidR="00722472" w:rsidRDefault="006A55CD" w:rsidP="008D68E4">
            <w:pPr>
              <w:pStyle w:val="LMMLIInhaltUnterkapitel"/>
            </w:pPr>
            <w:r>
              <w:t>2</w:t>
            </w:r>
            <w:r w:rsidR="00722472">
              <w:t xml:space="preserve">.1 Kompetenzerwerb mit „LINGO </w:t>
            </w:r>
            <w:proofErr w:type="spellStart"/>
            <w:r w:rsidR="00722472">
              <w:t>MINTmobil</w:t>
            </w:r>
            <w:proofErr w:type="spellEnd"/>
            <w:r w:rsidR="00722472">
              <w:t>“</w:t>
            </w:r>
          </w:p>
          <w:p w14:paraId="6834C513" w14:textId="2267D259" w:rsidR="00722472" w:rsidRDefault="006A55CD" w:rsidP="008D68E4">
            <w:pPr>
              <w:pStyle w:val="LMMLIInhaltUnterkapitel"/>
              <w:rPr>
                <w:sz w:val="19"/>
                <w:szCs w:val="19"/>
              </w:rPr>
            </w:pPr>
            <w:r>
              <w:t>2</w:t>
            </w:r>
            <w:r w:rsidR="00722472">
              <w:t>.2 Mobile Inhalte zum Thema „</w:t>
            </w:r>
            <w:r w:rsidR="00111D57">
              <w:t>Im Universum</w:t>
            </w:r>
            <w:r w:rsidR="00722472">
              <w:t>“ für Jugendliche auf lingonetz.de/</w:t>
            </w:r>
            <w:proofErr w:type="spellStart"/>
            <w:r w:rsidR="00722472">
              <w:t>MINTmobil</w:t>
            </w:r>
            <w:proofErr w:type="spellEnd"/>
          </w:p>
          <w:p w14:paraId="3405C5DF" w14:textId="2C2E13B6" w:rsidR="00722472" w:rsidRDefault="006A55CD" w:rsidP="00D10037">
            <w:pPr>
              <w:pStyle w:val="LMMLIInhaltUnterkapitel"/>
            </w:pPr>
            <w:r>
              <w:t>2</w:t>
            </w:r>
            <w:r w:rsidR="00722472">
              <w:t xml:space="preserve">.3 Linktipps zum </w:t>
            </w:r>
            <w:proofErr w:type="spellStart"/>
            <w:r w:rsidR="00722472">
              <w:t>MINTmobil</w:t>
            </w:r>
            <w:proofErr w:type="spellEnd"/>
            <w:r w:rsidR="00722472">
              <w:t>-Angebot für Jugendliche, Thema „</w:t>
            </w:r>
            <w:r w:rsidR="00111D57">
              <w:t>Im Universum</w:t>
            </w:r>
            <w:r w:rsidR="00D10037">
              <w:t>“</w:t>
            </w:r>
          </w:p>
          <w:p w14:paraId="4B7962FC" w14:textId="4DE2B8C8" w:rsidR="006A55CD" w:rsidRPr="006A55CD" w:rsidRDefault="00E22C97" w:rsidP="006A55CD">
            <w:pPr>
              <w:pStyle w:val="LMMInhaltRubrik"/>
              <w:rPr>
                <w:rFonts w:ascii="MuseoSans-300" w:hAnsi="MuseoSans-300" w:cs="MuseoSans-300"/>
              </w:rPr>
            </w:pPr>
            <w:r>
              <w:t>3</w:t>
            </w:r>
            <w:r w:rsidR="006A55CD">
              <w:t>. LINGO MINT im Überblick</w:t>
            </w:r>
            <w:r w:rsidR="006A55CD">
              <w:rPr>
                <w:rFonts w:ascii="MuseoSans-500" w:hAnsi="MuseoSans-500" w:cs="MuseoSans-500"/>
              </w:rPr>
              <w:t xml:space="preserve"> </w:t>
            </w:r>
          </w:p>
        </w:tc>
      </w:tr>
    </w:tbl>
    <w:p w14:paraId="00827F77" w14:textId="77777777" w:rsidR="00722472" w:rsidRDefault="00722472" w:rsidP="00722472">
      <w:pPr>
        <w:pStyle w:val="LMMLISL"/>
        <w:sectPr w:rsidR="00722472" w:rsidSect="007E44A6">
          <w:headerReference w:type="default" r:id="rId8"/>
          <w:footerReference w:type="default" r:id="rId9"/>
          <w:headerReference w:type="first" r:id="rId10"/>
          <w:footerReference w:type="first" r:id="rId11"/>
          <w:type w:val="continuous"/>
          <w:pgSz w:w="11906" w:h="16838" w:code="9"/>
          <w:pgMar w:top="2098" w:right="1077" w:bottom="1134" w:left="1077" w:header="709" w:footer="283" w:gutter="0"/>
          <w:cols w:space="708"/>
          <w:titlePg/>
          <w:docGrid w:linePitch="360"/>
        </w:sectPr>
      </w:pPr>
    </w:p>
    <w:p w14:paraId="6E6CFBC0" w14:textId="4E64B8BF" w:rsidR="00722472" w:rsidRPr="000621AA" w:rsidRDefault="006A55CD" w:rsidP="00722472">
      <w:pPr>
        <w:pStyle w:val="LMMLISL"/>
        <w:outlineLvl w:val="0"/>
      </w:pPr>
      <w:r>
        <w:t>1</w:t>
      </w:r>
      <w:r w:rsidR="00722472" w:rsidRPr="000621AA">
        <w:t>. Themenschwerpunkt „</w:t>
      </w:r>
      <w:r w:rsidR="00111D57">
        <w:t>Im Universum</w:t>
      </w:r>
      <w:r w:rsidR="00722472" w:rsidRPr="000621AA">
        <w:t>“ für Kinder</w:t>
      </w:r>
    </w:p>
    <w:p w14:paraId="6602E9F0" w14:textId="77777777" w:rsidR="00722472" w:rsidRPr="00904583" w:rsidRDefault="00722472" w:rsidP="00722472">
      <w:pPr>
        <w:pStyle w:val="LMMLISL02"/>
        <w:outlineLvl w:val="1"/>
        <w:rPr>
          <w:kern w:val="1"/>
        </w:rPr>
      </w:pPr>
      <w:r w:rsidRPr="00904583">
        <w:rPr>
          <w:kern w:val="1"/>
        </w:rPr>
        <w:t>Einführung in das Thema</w:t>
      </w:r>
    </w:p>
    <w:p w14:paraId="597B30E0" w14:textId="7E0C986C" w:rsidR="009A51E5" w:rsidRPr="00FE7208" w:rsidRDefault="00111D57" w:rsidP="009A51E5">
      <w:pPr>
        <w:spacing w:after="0" w:line="260" w:lineRule="exact"/>
        <w:jc w:val="both"/>
        <w:rPr>
          <w:rFonts w:ascii="Museo Sans 300" w:hAnsi="Museo Sans 300" w:cs="MuseoSans-300"/>
          <w:bCs/>
          <w:sz w:val="20"/>
          <w:szCs w:val="20"/>
        </w:rPr>
      </w:pPr>
      <w:r>
        <w:rPr>
          <w:rFonts w:ascii="Museo Sans 300" w:hAnsi="Museo Sans 300" w:cs="MuseoSans-300"/>
          <w:kern w:val="1"/>
          <w:sz w:val="20"/>
          <w:szCs w:val="20"/>
        </w:rPr>
        <w:t xml:space="preserve">Wie alle Menschen sind </w:t>
      </w:r>
      <w:r w:rsidR="006B2DEB">
        <w:rPr>
          <w:rFonts w:ascii="Museo Sans 300" w:hAnsi="Museo Sans 300" w:cs="MuseoSans-300"/>
          <w:kern w:val="1"/>
          <w:sz w:val="20"/>
          <w:szCs w:val="20"/>
        </w:rPr>
        <w:t xml:space="preserve">auch </w:t>
      </w:r>
      <w:r>
        <w:rPr>
          <w:rFonts w:ascii="Museo Sans 300" w:hAnsi="Museo Sans 300" w:cs="MuseoSans-300"/>
          <w:kern w:val="1"/>
          <w:sz w:val="20"/>
          <w:szCs w:val="20"/>
        </w:rPr>
        <w:t>Kinder und Jugendliche vom Weltall fasziniert. Sie beschäftigen sich in spielerischer Weise mit Fragen nach außerirdischen Leben</w:t>
      </w:r>
      <w:r w:rsidR="006B2DEB">
        <w:rPr>
          <w:rFonts w:ascii="Museo Sans 300" w:hAnsi="Museo Sans 300" w:cs="MuseoSans-300"/>
          <w:kern w:val="1"/>
          <w:sz w:val="20"/>
          <w:szCs w:val="20"/>
        </w:rPr>
        <w:t>s-</w:t>
      </w:r>
      <w:r>
        <w:rPr>
          <w:rFonts w:ascii="Museo Sans 300" w:hAnsi="Museo Sans 300" w:cs="MuseoSans-300"/>
          <w:kern w:val="1"/>
          <w:sz w:val="20"/>
          <w:szCs w:val="20"/>
        </w:rPr>
        <w:t xml:space="preserve"> und Existenzformen. </w:t>
      </w:r>
      <w:r w:rsidR="006B2DEB">
        <w:rPr>
          <w:rFonts w:ascii="Museo Sans 300" w:hAnsi="Museo Sans 300" w:cs="MuseoSans-300"/>
          <w:kern w:val="1"/>
          <w:sz w:val="20"/>
          <w:szCs w:val="20"/>
        </w:rPr>
        <w:t>Das Universum ist in ihrer Gedankenwelt präsent und weckt ihre Neugier und</w:t>
      </w:r>
      <w:r w:rsidR="009A51E5">
        <w:rPr>
          <w:rFonts w:ascii="Museo Sans 300" w:hAnsi="Museo Sans 300" w:cs="MuseoSans-300"/>
          <w:kern w:val="1"/>
          <w:sz w:val="20"/>
          <w:szCs w:val="20"/>
        </w:rPr>
        <w:t xml:space="preserve"> ihr</w:t>
      </w:r>
      <w:r w:rsidR="006B2DEB">
        <w:rPr>
          <w:rFonts w:ascii="Museo Sans 300" w:hAnsi="Museo Sans 300" w:cs="MuseoSans-300"/>
          <w:kern w:val="1"/>
          <w:sz w:val="20"/>
          <w:szCs w:val="20"/>
        </w:rPr>
        <w:t xml:space="preserve"> vielschichtiges Interesse. </w:t>
      </w:r>
      <w:r w:rsidR="00FE6EB6">
        <w:rPr>
          <w:rFonts w:ascii="Museo Sans 300" w:hAnsi="Museo Sans 300" w:cs="MuseoSans-300"/>
          <w:kern w:val="1"/>
          <w:sz w:val="20"/>
          <w:szCs w:val="20"/>
        </w:rPr>
        <w:t xml:space="preserve">Das Thema bietet </w:t>
      </w:r>
      <w:r w:rsidR="006B2DEB">
        <w:rPr>
          <w:rFonts w:ascii="Museo Sans 300" w:hAnsi="Museo Sans 300" w:cs="MuseoSans-300"/>
          <w:kern w:val="1"/>
          <w:sz w:val="20"/>
          <w:szCs w:val="20"/>
        </w:rPr>
        <w:t>somit zahlreiche</w:t>
      </w:r>
      <w:r w:rsidR="00FE6EB6">
        <w:rPr>
          <w:rFonts w:ascii="Museo Sans 300" w:hAnsi="Museo Sans 300" w:cs="MuseoSans-300"/>
          <w:kern w:val="1"/>
          <w:sz w:val="20"/>
          <w:szCs w:val="20"/>
        </w:rPr>
        <w:t xml:space="preserve"> Anknüpfungspunkte über das fächerübergreifende Lernen </w:t>
      </w:r>
      <w:proofErr w:type="gramStart"/>
      <w:r w:rsidR="00FE6EB6">
        <w:rPr>
          <w:rFonts w:ascii="Museo Sans 300" w:hAnsi="Museo Sans 300" w:cs="MuseoSans-300"/>
          <w:kern w:val="1"/>
          <w:sz w:val="20"/>
          <w:szCs w:val="20"/>
        </w:rPr>
        <w:t>im naturwissen</w:t>
      </w:r>
      <w:proofErr w:type="gramEnd"/>
      <w:r w:rsidR="003B5F73">
        <w:rPr>
          <w:rFonts w:ascii="Museo Sans 300" w:hAnsi="Museo Sans 300" w:cs="MuseoSans-300"/>
          <w:kern w:val="1"/>
          <w:sz w:val="20"/>
          <w:szCs w:val="20"/>
        </w:rPr>
        <w:t>-</w:t>
      </w:r>
      <w:proofErr w:type="spellStart"/>
      <w:r w:rsidR="00FE6EB6">
        <w:rPr>
          <w:rFonts w:ascii="Museo Sans 300" w:hAnsi="Museo Sans 300" w:cs="MuseoSans-300"/>
          <w:kern w:val="1"/>
          <w:sz w:val="20"/>
          <w:szCs w:val="20"/>
        </w:rPr>
        <w:t>schaftlichen</w:t>
      </w:r>
      <w:proofErr w:type="spellEnd"/>
      <w:r w:rsidR="00FE6EB6">
        <w:rPr>
          <w:rFonts w:ascii="Museo Sans 300" w:hAnsi="Museo Sans 300" w:cs="MuseoSans-300"/>
          <w:kern w:val="1"/>
          <w:sz w:val="20"/>
          <w:szCs w:val="20"/>
        </w:rPr>
        <w:t xml:space="preserve"> Sachunterricht</w:t>
      </w:r>
      <w:r w:rsidR="009A51E5">
        <w:rPr>
          <w:rFonts w:ascii="Museo Sans 300" w:hAnsi="Museo Sans 300" w:cs="MuseoSans-300"/>
          <w:kern w:val="1"/>
          <w:sz w:val="20"/>
          <w:szCs w:val="20"/>
        </w:rPr>
        <w:t xml:space="preserve"> hinaus</w:t>
      </w:r>
      <w:r w:rsidR="00FE6EB6">
        <w:rPr>
          <w:rFonts w:ascii="Museo Sans 300" w:hAnsi="Museo Sans 300" w:cs="MuseoSans-300"/>
          <w:kern w:val="1"/>
          <w:sz w:val="20"/>
          <w:szCs w:val="20"/>
        </w:rPr>
        <w:t xml:space="preserve">. </w:t>
      </w:r>
      <w:r w:rsidR="007A7BEC" w:rsidRPr="00FE7208">
        <w:rPr>
          <w:rFonts w:ascii="Museo Sans 300" w:hAnsi="Museo Sans 300" w:cs="MuseoSans-300"/>
          <w:bCs/>
          <w:sz w:val="20"/>
          <w:szCs w:val="20"/>
        </w:rPr>
        <w:t>Der Einstieg ins Thema erfolgt</w:t>
      </w:r>
      <w:r w:rsidR="00722472" w:rsidRPr="00FE7208">
        <w:rPr>
          <w:rFonts w:ascii="Museo Sans 300" w:hAnsi="Museo Sans 300" w:cs="MuseoSans-300"/>
          <w:bCs/>
          <w:sz w:val="20"/>
          <w:szCs w:val="20"/>
        </w:rPr>
        <w:t xml:space="preserve"> über </w:t>
      </w:r>
      <w:r w:rsidR="009A51E5">
        <w:rPr>
          <w:rFonts w:ascii="Museo Sans 300" w:hAnsi="Museo Sans 300" w:cs="MuseoSans-300"/>
          <w:bCs/>
          <w:sz w:val="20"/>
          <w:szCs w:val="20"/>
        </w:rPr>
        <w:t xml:space="preserve">menschheitsgeschichtliche Zeugnisse der Erforschung und Beschäftigung mit dem Universum. Dadurch wird deutlich, dass die Menschheit von jeher vom Weltall fasziniert ist und dass das Interesse die Fantasie über unbekannte Welten beflügelt. Der allgemeine Einstieg baut auf </w:t>
      </w:r>
    </w:p>
    <w:p w14:paraId="13E49690" w14:textId="7F3725A1" w:rsidR="00722472" w:rsidRDefault="003F75E5" w:rsidP="00FE6EB6">
      <w:pPr>
        <w:spacing w:after="0" w:line="260" w:lineRule="exact"/>
        <w:jc w:val="both"/>
        <w:rPr>
          <w:rFonts w:ascii="Museo Sans 300" w:hAnsi="Museo Sans 300" w:cs="MuseoSans-300"/>
          <w:bCs/>
          <w:sz w:val="20"/>
          <w:szCs w:val="20"/>
        </w:rPr>
      </w:pPr>
      <w:r>
        <w:rPr>
          <w:rFonts w:ascii="Museo Sans 300" w:hAnsi="Museo Sans 300" w:cs="MuseoSans-300"/>
          <w:bCs/>
          <w:sz w:val="20"/>
          <w:szCs w:val="20"/>
        </w:rPr>
        <w:t>bereits vorhandenem</w:t>
      </w:r>
      <w:r w:rsidR="00722472" w:rsidRPr="00FE7208">
        <w:rPr>
          <w:rFonts w:ascii="Museo Sans 300" w:hAnsi="Museo Sans 300" w:cs="MuseoSans-300"/>
          <w:bCs/>
          <w:sz w:val="20"/>
          <w:szCs w:val="20"/>
        </w:rPr>
        <w:t>, passive</w:t>
      </w:r>
      <w:r>
        <w:rPr>
          <w:rFonts w:ascii="Museo Sans 300" w:hAnsi="Museo Sans 300" w:cs="MuseoSans-300"/>
          <w:bCs/>
          <w:sz w:val="20"/>
          <w:szCs w:val="20"/>
        </w:rPr>
        <w:t>m</w:t>
      </w:r>
      <w:r w:rsidR="00722472" w:rsidRPr="00FE7208">
        <w:rPr>
          <w:rFonts w:ascii="Museo Sans 300" w:hAnsi="Museo Sans 300" w:cs="MuseoSans-300"/>
          <w:bCs/>
          <w:sz w:val="20"/>
          <w:szCs w:val="20"/>
        </w:rPr>
        <w:t xml:space="preserve"> Wortschatz auf. Dies schafft eine erste sprachliche Grundlage für die jungen Deutschlernenden, die Voraussetzung für eine Ausdifferenzierung des Themas „</w:t>
      </w:r>
      <w:r w:rsidR="009A51E5">
        <w:rPr>
          <w:rFonts w:ascii="Museo Sans 300" w:hAnsi="Museo Sans 300" w:cs="MuseoSans-300"/>
          <w:bCs/>
          <w:sz w:val="20"/>
          <w:szCs w:val="20"/>
        </w:rPr>
        <w:t>Universum</w:t>
      </w:r>
      <w:r w:rsidR="00FE6EB6">
        <w:rPr>
          <w:rFonts w:ascii="Museo Sans 300" w:hAnsi="Museo Sans 300" w:cs="MuseoSans-300"/>
          <w:bCs/>
          <w:sz w:val="20"/>
          <w:szCs w:val="20"/>
        </w:rPr>
        <w:t>“</w:t>
      </w:r>
      <w:r w:rsidR="00722472" w:rsidRPr="00FE7208">
        <w:rPr>
          <w:rFonts w:ascii="Museo Sans 300" w:hAnsi="Museo Sans 300" w:cs="MuseoSans-300"/>
          <w:bCs/>
          <w:sz w:val="20"/>
          <w:szCs w:val="20"/>
        </w:rPr>
        <w:t xml:space="preserve"> in den einzelnen Fächern</w:t>
      </w:r>
      <w:r w:rsidR="00D030E9" w:rsidRPr="00FE7208">
        <w:rPr>
          <w:rFonts w:ascii="Museo Sans 300" w:hAnsi="Museo Sans 300" w:cs="MuseoSans-300"/>
          <w:bCs/>
          <w:sz w:val="20"/>
          <w:szCs w:val="20"/>
        </w:rPr>
        <w:t xml:space="preserve"> </w:t>
      </w:r>
      <w:r w:rsidR="009A51E5">
        <w:rPr>
          <w:rFonts w:ascii="Museo Sans 300" w:hAnsi="Museo Sans 300" w:cs="MuseoSans-300"/>
          <w:bCs/>
          <w:sz w:val="20"/>
          <w:szCs w:val="20"/>
        </w:rPr>
        <w:t>Physik</w:t>
      </w:r>
      <w:r w:rsidR="00D030E9" w:rsidRPr="00FE7208">
        <w:rPr>
          <w:rFonts w:ascii="Museo Sans 300" w:hAnsi="Museo Sans 300" w:cs="MuseoSans-300"/>
          <w:bCs/>
          <w:sz w:val="20"/>
          <w:szCs w:val="20"/>
        </w:rPr>
        <w:t xml:space="preserve">, </w:t>
      </w:r>
      <w:r w:rsidR="009A51E5">
        <w:rPr>
          <w:rFonts w:ascii="Museo Sans 300" w:hAnsi="Museo Sans 300" w:cs="MuseoSans-300"/>
          <w:bCs/>
          <w:sz w:val="20"/>
          <w:szCs w:val="20"/>
        </w:rPr>
        <w:t>Mathematik, Chemie</w:t>
      </w:r>
      <w:r w:rsidR="00FE6EB6">
        <w:rPr>
          <w:rFonts w:ascii="Museo Sans 300" w:hAnsi="Museo Sans 300" w:cs="MuseoSans-300"/>
          <w:bCs/>
          <w:sz w:val="20"/>
          <w:szCs w:val="20"/>
        </w:rPr>
        <w:t xml:space="preserve"> und </w:t>
      </w:r>
      <w:r w:rsidR="009A51E5">
        <w:rPr>
          <w:rFonts w:ascii="Museo Sans 300" w:hAnsi="Museo Sans 300" w:cs="MuseoSans-300"/>
          <w:bCs/>
          <w:sz w:val="20"/>
          <w:szCs w:val="20"/>
        </w:rPr>
        <w:t>Technik</w:t>
      </w:r>
      <w:r w:rsidR="00FE6EB6">
        <w:rPr>
          <w:rFonts w:ascii="Museo Sans 300" w:hAnsi="Museo Sans 300" w:cs="MuseoSans-300"/>
          <w:bCs/>
          <w:sz w:val="20"/>
          <w:szCs w:val="20"/>
        </w:rPr>
        <w:t xml:space="preserve"> </w:t>
      </w:r>
      <w:r w:rsidR="00722472" w:rsidRPr="00FE7208">
        <w:rPr>
          <w:rFonts w:ascii="Museo Sans 300" w:hAnsi="Museo Sans 300" w:cs="MuseoSans-300"/>
          <w:bCs/>
          <w:sz w:val="20"/>
          <w:szCs w:val="20"/>
        </w:rPr>
        <w:t>ist.</w:t>
      </w:r>
    </w:p>
    <w:p w14:paraId="01AB83FC" w14:textId="77777777" w:rsidR="003F75E5" w:rsidRPr="00FE7208" w:rsidRDefault="003F75E5" w:rsidP="00FE6EB6">
      <w:pPr>
        <w:spacing w:after="0" w:line="260" w:lineRule="exact"/>
        <w:jc w:val="both"/>
        <w:rPr>
          <w:rFonts w:ascii="Museo Sans 300" w:hAnsi="Museo Sans 300" w:cs="MuseoSans-300"/>
          <w:kern w:val="1"/>
          <w:sz w:val="20"/>
          <w:szCs w:val="20"/>
        </w:rPr>
      </w:pPr>
    </w:p>
    <w:p w14:paraId="4370CAA9" w14:textId="106495E3" w:rsidR="00722472" w:rsidRPr="00AB70B6" w:rsidRDefault="006A55CD" w:rsidP="00722472">
      <w:pPr>
        <w:pStyle w:val="LMMLISL"/>
        <w:spacing w:before="260"/>
        <w:outlineLvl w:val="1"/>
      </w:pPr>
      <w:r>
        <w:t>1</w:t>
      </w:r>
      <w:r w:rsidR="00722472" w:rsidRPr="00AB70B6">
        <w:t>.1 Kompetenzerwerb im „LINGO macht MINT“-Magazin</w:t>
      </w:r>
    </w:p>
    <w:p w14:paraId="38B5A838" w14:textId="77777777" w:rsidR="009B7E07" w:rsidRDefault="009B7E07" w:rsidP="00722472">
      <w:pPr>
        <w:spacing w:after="0" w:line="260" w:lineRule="exact"/>
        <w:jc w:val="both"/>
        <w:rPr>
          <w:rFonts w:ascii="Museo Sans 300" w:hAnsi="Museo Sans 300" w:cs="MuseoSans-300"/>
          <w:kern w:val="1"/>
          <w:sz w:val="20"/>
          <w:szCs w:val="20"/>
        </w:rPr>
      </w:pPr>
    </w:p>
    <w:p w14:paraId="2C033720" w14:textId="77777777" w:rsidR="009B7E07" w:rsidRDefault="009B7E07" w:rsidP="00722472">
      <w:pPr>
        <w:spacing w:after="0" w:line="260" w:lineRule="exact"/>
        <w:jc w:val="both"/>
        <w:rPr>
          <w:rFonts w:ascii="Museo Sans 300" w:hAnsi="Museo Sans 300" w:cs="MuseoSans-300"/>
          <w:kern w:val="1"/>
          <w:sz w:val="20"/>
          <w:szCs w:val="20"/>
        </w:rPr>
      </w:pPr>
    </w:p>
    <w:p w14:paraId="591B7FA6" w14:textId="3AC39829" w:rsidR="00722472" w:rsidRPr="00AB70B6" w:rsidRDefault="00722472" w:rsidP="00722472">
      <w:pPr>
        <w:spacing w:after="0" w:line="260" w:lineRule="exact"/>
        <w:jc w:val="both"/>
        <w:rPr>
          <w:rFonts w:ascii="Museo Sans 300" w:hAnsi="Museo Sans 300" w:cs="MuseoSans-300"/>
          <w:kern w:val="1"/>
          <w:sz w:val="20"/>
          <w:szCs w:val="20"/>
        </w:rPr>
      </w:pPr>
      <w:r w:rsidRPr="00AB70B6">
        <w:rPr>
          <w:rFonts w:ascii="Museo Sans 300" w:hAnsi="Museo Sans 300" w:cs="MuseoSans-300"/>
          <w:kern w:val="1"/>
          <w:sz w:val="20"/>
          <w:szCs w:val="20"/>
        </w:rPr>
        <w:t>Mit dem fächerübergreifenden Angebot in der Zielsprache Deutsch erfolgt der Kompetenzerwerb auf fachlicher wie auch auf (</w:t>
      </w:r>
      <w:proofErr w:type="spellStart"/>
      <w:r w:rsidRPr="00AB70B6">
        <w:rPr>
          <w:rFonts w:ascii="Museo Sans 300" w:hAnsi="Museo Sans 300" w:cs="MuseoSans-300"/>
          <w:kern w:val="1"/>
          <w:sz w:val="20"/>
          <w:szCs w:val="20"/>
        </w:rPr>
        <w:t>fach</w:t>
      </w:r>
      <w:proofErr w:type="spellEnd"/>
      <w:r w:rsidRPr="00AB70B6">
        <w:rPr>
          <w:rFonts w:ascii="Museo Sans 300" w:hAnsi="Museo Sans 300" w:cs="MuseoSans-300"/>
          <w:kern w:val="1"/>
          <w:sz w:val="20"/>
          <w:szCs w:val="20"/>
        </w:rPr>
        <w:t>)sprachlicher Ebene in der Zielsprache Deutsch.</w:t>
      </w:r>
    </w:p>
    <w:p w14:paraId="0EFCDD5F" w14:textId="77777777" w:rsidR="00722472" w:rsidRPr="0064760C" w:rsidRDefault="00722472" w:rsidP="00722472">
      <w:pPr>
        <w:spacing w:before="120" w:after="0" w:line="240" w:lineRule="auto"/>
        <w:rPr>
          <w:rFonts w:ascii="MuseoSans-500" w:hAnsi="MuseoSans-500" w:cs="MuseoSans-500"/>
          <w:b/>
          <w:bCs/>
          <w:spacing w:val="1"/>
          <w:kern w:val="1"/>
          <w:szCs w:val="20"/>
          <w:u w:val="single"/>
        </w:rPr>
      </w:pPr>
      <w:r>
        <w:rPr>
          <w:rFonts w:ascii="MuseoSans-500" w:hAnsi="MuseoSans-500" w:cs="MuseoSans-500"/>
          <w:b/>
          <w:bCs/>
          <w:spacing w:val="1"/>
          <w:kern w:val="1"/>
          <w:szCs w:val="20"/>
          <w:u w:val="single"/>
        </w:rPr>
        <w:t>Fachkompetenzen</w:t>
      </w:r>
    </w:p>
    <w:p w14:paraId="2C42E109" w14:textId="48734B13" w:rsidR="00351C24" w:rsidRDefault="00722472" w:rsidP="00FF6E61">
      <w:pPr>
        <w:spacing w:after="0" w:line="260" w:lineRule="exact"/>
        <w:jc w:val="both"/>
        <w:rPr>
          <w:rFonts w:ascii="Museo Sans 300" w:hAnsi="Museo Sans 300" w:cs="MuseoSans-300"/>
          <w:kern w:val="1"/>
          <w:sz w:val="20"/>
          <w:szCs w:val="20"/>
        </w:rPr>
      </w:pPr>
      <w:r w:rsidRPr="0064760C">
        <w:rPr>
          <w:rFonts w:ascii="Museo Sans 300" w:hAnsi="Museo Sans 300" w:cs="MuseoSans-300"/>
          <w:kern w:val="1"/>
          <w:sz w:val="20"/>
          <w:szCs w:val="20"/>
        </w:rPr>
        <w:t xml:space="preserve">Die Schülerinnen und Schüler lernen </w:t>
      </w:r>
      <w:r w:rsidR="0064620B">
        <w:rPr>
          <w:rFonts w:ascii="Museo Sans 300" w:hAnsi="Museo Sans 300" w:cs="MuseoSans-300"/>
          <w:kern w:val="1"/>
          <w:sz w:val="20"/>
          <w:szCs w:val="20"/>
        </w:rPr>
        <w:t xml:space="preserve">das Thema </w:t>
      </w:r>
      <w:r w:rsidR="00702619">
        <w:rPr>
          <w:rFonts w:ascii="Museo Sans 300" w:hAnsi="Museo Sans 300" w:cs="MuseoSans-300"/>
          <w:kern w:val="1"/>
          <w:sz w:val="20"/>
          <w:szCs w:val="20"/>
        </w:rPr>
        <w:t>Universum</w:t>
      </w:r>
      <w:r w:rsidR="00377E00">
        <w:rPr>
          <w:rFonts w:ascii="Museo Sans 300" w:hAnsi="Museo Sans 300" w:cs="MuseoSans-300"/>
          <w:kern w:val="1"/>
          <w:sz w:val="20"/>
          <w:szCs w:val="20"/>
        </w:rPr>
        <w:t xml:space="preserve"> </w:t>
      </w:r>
      <w:r w:rsidR="00351C24">
        <w:rPr>
          <w:rFonts w:ascii="Museo Sans 300" w:hAnsi="Museo Sans 300" w:cs="MuseoSans-300"/>
          <w:kern w:val="1"/>
          <w:sz w:val="20"/>
          <w:szCs w:val="20"/>
        </w:rPr>
        <w:t>als vielschichtiges und relevantes Thema aus naturwissenschaftlicher Betrachtung kennen. Sie erwerben dazu vielfältige Kompetenzen, die fächerübergreifend folgende Bereiche umfassen:</w:t>
      </w:r>
    </w:p>
    <w:p w14:paraId="5CC14303" w14:textId="77777777" w:rsidR="00722472" w:rsidRPr="0064760C" w:rsidRDefault="00722472" w:rsidP="00722472">
      <w:pPr>
        <w:spacing w:before="120" w:after="0" w:line="240" w:lineRule="auto"/>
        <w:rPr>
          <w:rFonts w:ascii="MuseoSans-500" w:hAnsi="MuseoSans-500" w:cs="MuseoSans-500"/>
          <w:b/>
          <w:bCs/>
          <w:i/>
          <w:spacing w:val="1"/>
          <w:kern w:val="1"/>
          <w:sz w:val="20"/>
          <w:szCs w:val="20"/>
        </w:rPr>
      </w:pPr>
      <w:r w:rsidRPr="0064760C">
        <w:rPr>
          <w:rFonts w:ascii="MuseoSans-500" w:hAnsi="MuseoSans-500" w:cs="MuseoSans-500"/>
          <w:b/>
          <w:bCs/>
          <w:i/>
          <w:spacing w:val="1"/>
          <w:kern w:val="1"/>
          <w:sz w:val="20"/>
          <w:szCs w:val="20"/>
        </w:rPr>
        <w:t>Sac</w:t>
      </w:r>
      <w:r>
        <w:rPr>
          <w:rFonts w:ascii="MuseoSans-500" w:hAnsi="MuseoSans-500" w:cs="MuseoSans-500"/>
          <w:b/>
          <w:bCs/>
          <w:i/>
          <w:spacing w:val="1"/>
          <w:kern w:val="1"/>
          <w:sz w:val="20"/>
          <w:szCs w:val="20"/>
        </w:rPr>
        <w:t>hkompetenz</w:t>
      </w:r>
    </w:p>
    <w:p w14:paraId="7D34A4F9" w14:textId="77777777" w:rsidR="00722472" w:rsidRPr="0064760C" w:rsidRDefault="00722472" w:rsidP="00722472">
      <w:pPr>
        <w:spacing w:after="0" w:line="240" w:lineRule="auto"/>
        <w:rPr>
          <w:rFonts w:ascii="Museo Sans 300" w:hAnsi="Museo Sans 300" w:cs="MuseoSans-300"/>
          <w:kern w:val="1"/>
          <w:sz w:val="20"/>
          <w:szCs w:val="20"/>
        </w:rPr>
      </w:pPr>
      <w:r w:rsidRPr="0064760C">
        <w:rPr>
          <w:rFonts w:ascii="Museo Sans 300" w:hAnsi="Museo Sans 300" w:cs="MuseoSans-300"/>
          <w:kern w:val="1"/>
          <w:sz w:val="20"/>
          <w:szCs w:val="20"/>
        </w:rPr>
        <w:t>Die Schülerinnen und Schüler</w:t>
      </w:r>
    </w:p>
    <w:p w14:paraId="7C22EE3F" w14:textId="14A79B23" w:rsidR="00B04088" w:rsidRDefault="00B04088" w:rsidP="00877E72">
      <w:pPr>
        <w:pStyle w:val="LMMLIAufzhlung"/>
        <w:ind w:left="714" w:hanging="357"/>
      </w:pPr>
      <w:r>
        <w:t xml:space="preserve">erkennen die </w:t>
      </w:r>
      <w:r w:rsidR="00883F39">
        <w:t xml:space="preserve">umfassende </w:t>
      </w:r>
      <w:r>
        <w:t xml:space="preserve">Bedeutung des </w:t>
      </w:r>
      <w:r w:rsidR="002F1C99">
        <w:t>Begriffs</w:t>
      </w:r>
      <w:r>
        <w:t xml:space="preserve"> „</w:t>
      </w:r>
      <w:r w:rsidR="00702619">
        <w:t>Universum</w:t>
      </w:r>
      <w:r>
        <w:t xml:space="preserve">“ </w:t>
      </w:r>
      <w:r w:rsidR="00883F39">
        <w:t xml:space="preserve">und lernen weitere synonyme </w:t>
      </w:r>
      <w:r w:rsidR="002F1C99">
        <w:t>Wörter</w:t>
      </w:r>
      <w:r w:rsidR="00883F39">
        <w:t xml:space="preserve"> kennen</w:t>
      </w:r>
      <w:r>
        <w:t>.</w:t>
      </w:r>
    </w:p>
    <w:p w14:paraId="198F9711" w14:textId="01003D9B" w:rsidR="00883F39" w:rsidRDefault="0012636A" w:rsidP="00B04088">
      <w:pPr>
        <w:pStyle w:val="LMMLIAufzhlung"/>
        <w:ind w:left="714" w:hanging="357"/>
      </w:pPr>
      <w:r>
        <w:t>wissen</w:t>
      </w:r>
      <w:r w:rsidR="00DE00FD">
        <w:t xml:space="preserve">, dass </w:t>
      </w:r>
      <w:r w:rsidR="00883F39">
        <w:t>die Beschäftigung mit dem Universum ein wesentlicher Teil der Menschheitsgeschichte darstellt</w:t>
      </w:r>
      <w:r>
        <w:t xml:space="preserve"> und zu</w:t>
      </w:r>
      <w:r w:rsidR="00883F39">
        <w:t xml:space="preserve"> vielfältige</w:t>
      </w:r>
      <w:r>
        <w:t>n</w:t>
      </w:r>
      <w:r w:rsidR="00883F39">
        <w:t xml:space="preserve"> wissenschaftliche</w:t>
      </w:r>
      <w:r>
        <w:t>n</w:t>
      </w:r>
      <w:r w:rsidR="00883F39">
        <w:t>, kulturelle</w:t>
      </w:r>
      <w:r>
        <w:t>n</w:t>
      </w:r>
      <w:r w:rsidR="00883F39">
        <w:t xml:space="preserve"> und künstlerische</w:t>
      </w:r>
      <w:r>
        <w:t>n</w:t>
      </w:r>
      <w:r w:rsidR="00883F39">
        <w:t xml:space="preserve"> Erzeugnissen </w:t>
      </w:r>
      <w:r>
        <w:t>geführt hat</w:t>
      </w:r>
      <w:r w:rsidR="00883F39">
        <w:t xml:space="preserve">. </w:t>
      </w:r>
    </w:p>
    <w:p w14:paraId="2C1AC516" w14:textId="6FD29E6A" w:rsidR="0012636A" w:rsidRDefault="0012636A" w:rsidP="00B04088">
      <w:pPr>
        <w:pStyle w:val="LMMLIAufzhlung"/>
        <w:ind w:left="714" w:hanging="357"/>
      </w:pPr>
      <w:r>
        <w:t>erkennen, dass das Universum in seinen Dimensionen</w:t>
      </w:r>
      <w:r w:rsidR="00702D1A">
        <w:t xml:space="preserve"> (zeitlich und größenmäßig)</w:t>
      </w:r>
      <w:r>
        <w:t xml:space="preserve"> das </w:t>
      </w:r>
      <w:r>
        <w:lastRenderedPageBreak/>
        <w:t>menschliche Vorstellungsvermögen übersteigt.</w:t>
      </w:r>
    </w:p>
    <w:p w14:paraId="3514DA04" w14:textId="25EC17EB" w:rsidR="0012636A" w:rsidRDefault="0012636A" w:rsidP="00B04088">
      <w:pPr>
        <w:pStyle w:val="LMMLIAufzhlung"/>
        <w:ind w:left="714" w:hanging="357"/>
      </w:pPr>
      <w:r>
        <w:t>wissen in Grundzügen, was zum Universum gehört, wie es entstanden ist und bekommen eine Ahnung über die Größenverhältnisse.</w:t>
      </w:r>
    </w:p>
    <w:p w14:paraId="7341C7CF" w14:textId="4FE4D6A3" w:rsidR="00883F39" w:rsidRDefault="0012636A" w:rsidP="00B04088">
      <w:pPr>
        <w:pStyle w:val="LMMLIAufzhlung"/>
        <w:ind w:left="714" w:hanging="357"/>
      </w:pPr>
      <w:r>
        <w:t xml:space="preserve">wissen, dass unsere Erde zu einem Sonnensystem innerhalb einer Galaxie gehört. </w:t>
      </w:r>
    </w:p>
    <w:p w14:paraId="30CF9D14" w14:textId="2A9347A2" w:rsidR="00DE00FD" w:rsidRDefault="0012636A" w:rsidP="00B04088">
      <w:pPr>
        <w:pStyle w:val="LMMLIAufzhlung"/>
        <w:ind w:left="714" w:hanging="357"/>
      </w:pPr>
      <w:r>
        <w:t>kennen in Grundzügen unser Sonnensystem mit den acht Planeten in der entsprechenden Reihenfolge.</w:t>
      </w:r>
    </w:p>
    <w:p w14:paraId="75A2E078" w14:textId="0DD7A015" w:rsidR="00DE00FD" w:rsidRDefault="0012636A" w:rsidP="00877E72">
      <w:pPr>
        <w:pStyle w:val="LMMLIAufzhlung"/>
        <w:ind w:left="714" w:hanging="357"/>
      </w:pPr>
      <w:r>
        <w:t>wissen, dass Planeten aufgrund der Anziehungskraft</w:t>
      </w:r>
      <w:r w:rsidR="002F1C99">
        <w:t xml:space="preserve"> </w:t>
      </w:r>
      <w:r>
        <w:t>auf festen Bahnen um die Sonne kreisen.</w:t>
      </w:r>
    </w:p>
    <w:p w14:paraId="513B118B" w14:textId="74727814" w:rsidR="00FF6271" w:rsidRDefault="00B02AB0" w:rsidP="00877E72">
      <w:pPr>
        <w:pStyle w:val="LMMLIAufzhlung"/>
        <w:ind w:left="714" w:hanging="357"/>
      </w:pPr>
      <w:r>
        <w:t>verstehen</w:t>
      </w:r>
      <w:r w:rsidR="00DE00FD">
        <w:t xml:space="preserve">, </w:t>
      </w:r>
      <w:r w:rsidR="0012636A">
        <w:t xml:space="preserve">dass innerhalb des Sonnensystems mit einer </w:t>
      </w:r>
      <w:r w:rsidR="002F1C99">
        <w:t>eigenen</w:t>
      </w:r>
      <w:r w:rsidR="0012636A">
        <w:t xml:space="preserve"> mathematischen Einheit, der Astronomischen Einheit AE, gemessen wird</w:t>
      </w:r>
      <w:r>
        <w:t xml:space="preserve">. </w:t>
      </w:r>
    </w:p>
    <w:p w14:paraId="3414DB77" w14:textId="296F0B77" w:rsidR="00FF6271" w:rsidRDefault="00B02AB0" w:rsidP="00877E72">
      <w:pPr>
        <w:pStyle w:val="LMMLIAufzhlung"/>
        <w:ind w:left="714" w:hanging="357"/>
      </w:pPr>
      <w:r>
        <w:t xml:space="preserve">wissen, </w:t>
      </w:r>
      <w:r w:rsidR="002F1C99">
        <w:t>dass die Sonne ein Stern ist, und erfahren, wie Sterne entstehen</w:t>
      </w:r>
      <w:r>
        <w:t>.</w:t>
      </w:r>
    </w:p>
    <w:p w14:paraId="71B3B85D" w14:textId="10EAD786" w:rsidR="002F1C99" w:rsidRDefault="002F1C99" w:rsidP="00877E72">
      <w:pPr>
        <w:pStyle w:val="LMMLIAufzhlung"/>
        <w:ind w:left="714" w:hanging="357"/>
      </w:pPr>
      <w:r>
        <w:t>kennen den Unterschied von Sternen und anderen Himmelskörpern wie Planeten.</w:t>
      </w:r>
    </w:p>
    <w:p w14:paraId="0A5B8074" w14:textId="3D06F601" w:rsidR="00FF6271" w:rsidRDefault="002F1C99" w:rsidP="00877E72">
      <w:pPr>
        <w:pStyle w:val="LMMLIAufzhlung"/>
        <w:ind w:left="714" w:hanging="357"/>
      </w:pPr>
      <w:r>
        <w:t>verstehen, dass die Beobachtung von Sternen von der Erde aus nur unter bestimmten Bedingungen und Lichtverhältnissen möglich ist</w:t>
      </w:r>
      <w:r w:rsidR="00A60666">
        <w:t>.</w:t>
      </w:r>
    </w:p>
    <w:p w14:paraId="4B9F7D4B" w14:textId="366794CC" w:rsidR="00575498" w:rsidRDefault="002F1C99" w:rsidP="00877E72">
      <w:pPr>
        <w:pStyle w:val="LMMLIAufzhlung"/>
        <w:ind w:left="714" w:hanging="357"/>
      </w:pPr>
      <w:r>
        <w:t>erfahren, wie durch Wissenschaft und Technik die Erforschung des Weltraums betrieben wird.</w:t>
      </w:r>
    </w:p>
    <w:p w14:paraId="40D2D873" w14:textId="09445DC5" w:rsidR="007E0A83" w:rsidRDefault="002F1C99" w:rsidP="00877E72">
      <w:pPr>
        <w:pStyle w:val="LMMLIAufzhlung"/>
        <w:ind w:left="714" w:hanging="357"/>
      </w:pPr>
      <w:r>
        <w:t>wissen, dass der Weltraum durch bemannte und unbemannte Raumfahrt erforscht wird.</w:t>
      </w:r>
    </w:p>
    <w:p w14:paraId="29D270F6" w14:textId="47D84A61" w:rsidR="002F1C99" w:rsidRDefault="002F1C99" w:rsidP="00877E72">
      <w:pPr>
        <w:pStyle w:val="LMMLIAufzhlung"/>
        <w:ind w:left="714" w:hanging="357"/>
      </w:pPr>
      <w:r>
        <w:t xml:space="preserve">erfahren, dass die Erforschung des Weltraums zu Müll und menschlichen Hinterlassenschaften im Universum führt. </w:t>
      </w:r>
    </w:p>
    <w:p w14:paraId="488AED03" w14:textId="77777777" w:rsidR="00722472" w:rsidRPr="00DD452E" w:rsidRDefault="00722472" w:rsidP="00722472">
      <w:pPr>
        <w:spacing w:before="120" w:after="0" w:line="240" w:lineRule="auto"/>
        <w:rPr>
          <w:rFonts w:ascii="MuseoSans-500" w:hAnsi="MuseoSans-500" w:cs="MuseoSans-500"/>
          <w:b/>
          <w:bCs/>
          <w:i/>
          <w:spacing w:val="1"/>
          <w:kern w:val="1"/>
          <w:sz w:val="20"/>
          <w:szCs w:val="20"/>
        </w:rPr>
      </w:pPr>
      <w:r w:rsidRPr="00DD452E">
        <w:rPr>
          <w:rFonts w:ascii="MuseoSans-500" w:hAnsi="MuseoSans-500" w:cs="MuseoSans-500"/>
          <w:b/>
          <w:bCs/>
          <w:i/>
          <w:spacing w:val="1"/>
          <w:kern w:val="1"/>
          <w:sz w:val="20"/>
          <w:szCs w:val="20"/>
        </w:rPr>
        <w:t>Methodenkompetenz</w:t>
      </w:r>
    </w:p>
    <w:p w14:paraId="2E239188" w14:textId="2B281AF2" w:rsidR="0051447A" w:rsidRPr="007C587E" w:rsidRDefault="00722472" w:rsidP="007C587E">
      <w:pPr>
        <w:spacing w:after="0" w:line="240" w:lineRule="auto"/>
        <w:rPr>
          <w:rFonts w:ascii="Museo Sans 300" w:hAnsi="Museo Sans 300" w:cs="MuseoSans-300"/>
          <w:kern w:val="1"/>
          <w:sz w:val="20"/>
          <w:szCs w:val="20"/>
        </w:rPr>
      </w:pPr>
      <w:r w:rsidRPr="00DD452E">
        <w:rPr>
          <w:rFonts w:ascii="Museo Sans 300" w:hAnsi="Museo Sans 300" w:cs="MuseoSans-300"/>
          <w:kern w:val="1"/>
          <w:sz w:val="20"/>
          <w:szCs w:val="20"/>
        </w:rPr>
        <w:t>Die Schülerinnen und Schüler</w:t>
      </w:r>
    </w:p>
    <w:p w14:paraId="411DCFD9" w14:textId="54DFB47D" w:rsidR="00722472" w:rsidRPr="00DD452E" w:rsidRDefault="00722472" w:rsidP="00722472">
      <w:pPr>
        <w:pStyle w:val="LMMLIAufzhlung"/>
        <w:ind w:left="714" w:hanging="357"/>
      </w:pPr>
      <w:r w:rsidRPr="00DD452E">
        <w:t>erschließen selbständig und in Kooperation mit Lernpartnerinnen und Lernpartnern</w:t>
      </w:r>
      <w:r w:rsidR="00911946">
        <w:t xml:space="preserve"> aus Informationstexten und Illustrationen</w:t>
      </w:r>
      <w:r w:rsidRPr="00DD452E">
        <w:t xml:space="preserve"> neue Sachverhalte</w:t>
      </w:r>
      <w:r>
        <w:t>.</w:t>
      </w:r>
    </w:p>
    <w:p w14:paraId="554FF89F" w14:textId="3C8EAEC9" w:rsidR="00723995" w:rsidRDefault="00722472" w:rsidP="00D93FFA">
      <w:pPr>
        <w:pStyle w:val="LMMLIAufzhlung"/>
        <w:ind w:left="714" w:hanging="357"/>
      </w:pPr>
      <w:r>
        <w:t>führen einfache Exper</w:t>
      </w:r>
      <w:r w:rsidR="00445805">
        <w:t>imente</w:t>
      </w:r>
      <w:r w:rsidR="00451FEC">
        <w:t xml:space="preserve"> und</w:t>
      </w:r>
      <w:r w:rsidR="00445805">
        <w:t xml:space="preserve"> </w:t>
      </w:r>
      <w:r w:rsidR="00D57E5B">
        <w:t xml:space="preserve">Protokolle </w:t>
      </w:r>
      <w:r w:rsidR="009210A8">
        <w:t>durch und verstehen</w:t>
      </w:r>
      <w:r w:rsidR="00723995">
        <w:t xml:space="preserve"> das </w:t>
      </w:r>
      <w:r w:rsidR="002F1C99">
        <w:t>Prinzip der Anziehungskraft und das Rückstoßprinzip bei Raketen</w:t>
      </w:r>
      <w:r w:rsidR="00911946">
        <w:t>.</w:t>
      </w:r>
    </w:p>
    <w:p w14:paraId="36B07B7E" w14:textId="7064EF0C" w:rsidR="00911946" w:rsidRDefault="00911946" w:rsidP="00D93FFA">
      <w:pPr>
        <w:pStyle w:val="LMMLIAufzhlung"/>
        <w:ind w:left="714" w:hanging="357"/>
      </w:pPr>
      <w:r>
        <w:t xml:space="preserve">ordnen die </w:t>
      </w:r>
      <w:r w:rsidR="002F1C99">
        <w:t>Planeten in ihrer bestehenden Reihenfolge</w:t>
      </w:r>
      <w:r>
        <w:t>.</w:t>
      </w:r>
    </w:p>
    <w:p w14:paraId="6B33A208" w14:textId="1FA319B9" w:rsidR="002F1C99" w:rsidRDefault="002F1C99" w:rsidP="00D93FFA">
      <w:pPr>
        <w:pStyle w:val="LMMLIAufzhlung"/>
        <w:ind w:left="714" w:hanging="357"/>
      </w:pPr>
      <w:r>
        <w:t>erstellen einen Steckbrief für den Planet Erde.</w:t>
      </w:r>
    </w:p>
    <w:p w14:paraId="056F886E" w14:textId="7B4CC766" w:rsidR="00911946" w:rsidRDefault="002F1C99" w:rsidP="00D93FFA">
      <w:pPr>
        <w:pStyle w:val="LMMLIAufzhlung"/>
        <w:ind w:left="714" w:hanging="357"/>
      </w:pPr>
      <w:r>
        <w:t xml:space="preserve">ordnen die Entfernungen der Planeten von der Sonne aus und nutzen dazu die Angabe </w:t>
      </w:r>
      <w:r>
        <w:t xml:space="preserve">Kilometer und Astronomische Einheit. </w:t>
      </w:r>
    </w:p>
    <w:p w14:paraId="7BBFB870" w14:textId="74755D4A" w:rsidR="008A1F07" w:rsidRDefault="008A1F07" w:rsidP="00D93FFA">
      <w:pPr>
        <w:pStyle w:val="LMMLIAufzhlung"/>
        <w:ind w:left="714" w:hanging="357"/>
      </w:pPr>
      <w:r>
        <w:t>wählen und benennen die Bestandteile des Weltraummülls.</w:t>
      </w:r>
    </w:p>
    <w:p w14:paraId="781B993E" w14:textId="20FAA174" w:rsidR="00722472" w:rsidRPr="004A38F9" w:rsidRDefault="00722472" w:rsidP="00722472">
      <w:pPr>
        <w:spacing w:before="120" w:after="0" w:line="240" w:lineRule="auto"/>
        <w:rPr>
          <w:rFonts w:ascii="MuseoSans-500" w:hAnsi="MuseoSans-500" w:cs="MuseoSans-500"/>
          <w:b/>
          <w:bCs/>
          <w:i/>
          <w:spacing w:val="1"/>
          <w:kern w:val="1"/>
          <w:sz w:val="20"/>
          <w:szCs w:val="20"/>
        </w:rPr>
      </w:pPr>
      <w:r w:rsidRPr="004A38F9">
        <w:rPr>
          <w:rFonts w:ascii="MuseoSans-500" w:hAnsi="MuseoSans-500" w:cs="MuseoSans-500"/>
          <w:b/>
          <w:bCs/>
          <w:i/>
          <w:spacing w:val="1"/>
          <w:kern w:val="1"/>
          <w:sz w:val="20"/>
          <w:szCs w:val="20"/>
        </w:rPr>
        <w:t>Urteilskompetenz</w:t>
      </w:r>
    </w:p>
    <w:p w14:paraId="59F25809" w14:textId="3F69278E" w:rsidR="00ED1F69" w:rsidRPr="00ED1F69" w:rsidRDefault="00722472" w:rsidP="00ED1F69">
      <w:pPr>
        <w:spacing w:after="0" w:line="240" w:lineRule="auto"/>
        <w:rPr>
          <w:rFonts w:ascii="Museo Sans 300" w:hAnsi="Museo Sans 300" w:cs="MuseoSans-300"/>
          <w:kern w:val="1"/>
          <w:sz w:val="20"/>
          <w:szCs w:val="20"/>
        </w:rPr>
      </w:pPr>
      <w:r w:rsidRPr="004A38F9">
        <w:rPr>
          <w:rFonts w:ascii="Museo Sans 300" w:hAnsi="Museo Sans 300" w:cs="MuseoSans-300"/>
          <w:kern w:val="1"/>
          <w:sz w:val="20"/>
          <w:szCs w:val="20"/>
        </w:rPr>
        <w:t>Die Schülerinnen und Schüler</w:t>
      </w:r>
    </w:p>
    <w:p w14:paraId="14EF463B" w14:textId="48D43BE5" w:rsidR="00575A16" w:rsidRDefault="00575A16" w:rsidP="00ED1F69">
      <w:pPr>
        <w:pStyle w:val="LMMLIAufzhlung"/>
        <w:ind w:left="714" w:hanging="357"/>
      </w:pPr>
      <w:r>
        <w:t>erkennen</w:t>
      </w:r>
      <w:r w:rsidR="00ED1F69" w:rsidRPr="00ED1F69">
        <w:t xml:space="preserve">, dass </w:t>
      </w:r>
      <w:r w:rsidR="008A1F07">
        <w:t>die Größenordnungen das menschliche Vorstellungsvermögen übersteig</w:t>
      </w:r>
      <w:r w:rsidR="007D75DE">
        <w:t>en</w:t>
      </w:r>
      <w:r w:rsidR="00EF00ED">
        <w:t>.</w:t>
      </w:r>
    </w:p>
    <w:p w14:paraId="77B5DAA8" w14:textId="22C434D3" w:rsidR="00451FEC" w:rsidRDefault="002D35E1" w:rsidP="002D35E1">
      <w:pPr>
        <w:pStyle w:val="LMMLIAufzhlung"/>
        <w:ind w:left="714" w:hanging="357"/>
      </w:pPr>
      <w:r>
        <w:t>sind sich bewusst</w:t>
      </w:r>
      <w:r w:rsidR="00ED1F69">
        <w:t xml:space="preserve">, dass </w:t>
      </w:r>
      <w:r w:rsidR="008A1F07">
        <w:t>wir Menschen ein winziger Teil des unfassbar großen Universums sind</w:t>
      </w:r>
      <w:r w:rsidR="00A96D25">
        <w:t>.</w:t>
      </w:r>
    </w:p>
    <w:p w14:paraId="206830FF" w14:textId="0171FA09" w:rsidR="008A1F07" w:rsidRDefault="00442ADA" w:rsidP="002D35E1">
      <w:pPr>
        <w:pStyle w:val="LMMLIAufzhlung"/>
        <w:ind w:left="714" w:hanging="357"/>
      </w:pPr>
      <w:r>
        <w:t xml:space="preserve">erkennen, dass </w:t>
      </w:r>
      <w:r w:rsidR="008A1F07">
        <w:t>das Leben auf der Erde eine unschätzbare Besonderheit des Kosmos darstellt.</w:t>
      </w:r>
    </w:p>
    <w:p w14:paraId="7A0A7CA8" w14:textId="49D5F525" w:rsidR="00442ADA" w:rsidRDefault="008A1F07" w:rsidP="002D35E1">
      <w:pPr>
        <w:pStyle w:val="LMMLIAufzhlung"/>
        <w:ind w:left="714" w:hanging="357"/>
      </w:pPr>
      <w:r>
        <w:t>sind sich bewusst, dass die Erforschung des Universums die Menschheit vor große Herausforderungen stellt und mit enormem wissenschaftlichem Aufwand betrieben wird.</w:t>
      </w:r>
    </w:p>
    <w:p w14:paraId="4E7E9CD6" w14:textId="6105BC95" w:rsidR="00722472" w:rsidRPr="00FB675A" w:rsidRDefault="00722472" w:rsidP="00722472">
      <w:pPr>
        <w:spacing w:before="120" w:after="0" w:line="240" w:lineRule="auto"/>
        <w:rPr>
          <w:rFonts w:ascii="MuseoSans-500" w:hAnsi="MuseoSans-500" w:cs="MuseoSans-500"/>
          <w:b/>
          <w:bCs/>
          <w:spacing w:val="1"/>
          <w:kern w:val="1"/>
          <w:szCs w:val="20"/>
          <w:u w:val="single"/>
        </w:rPr>
      </w:pPr>
      <w:r w:rsidRPr="00FB675A">
        <w:rPr>
          <w:rFonts w:ascii="MuseoSans-500" w:hAnsi="MuseoSans-500" w:cs="MuseoSans-500"/>
          <w:b/>
          <w:bCs/>
          <w:spacing w:val="1"/>
          <w:kern w:val="1"/>
          <w:szCs w:val="20"/>
          <w:u w:val="single"/>
        </w:rPr>
        <w:t>(Fach)Sprachkompetenzen</w:t>
      </w:r>
    </w:p>
    <w:p w14:paraId="6A53AD4F" w14:textId="77777777" w:rsidR="00722472" w:rsidRPr="00FB675A" w:rsidRDefault="00722472" w:rsidP="00722472">
      <w:pPr>
        <w:spacing w:after="0" w:line="260" w:lineRule="exact"/>
        <w:jc w:val="both"/>
        <w:rPr>
          <w:rFonts w:ascii="Museo Sans 300" w:hAnsi="Museo Sans 300" w:cs="MuseoSans-300"/>
          <w:kern w:val="1"/>
          <w:sz w:val="20"/>
          <w:szCs w:val="20"/>
        </w:rPr>
      </w:pPr>
      <w:r w:rsidRPr="00FB675A">
        <w:rPr>
          <w:rFonts w:ascii="Museo Sans 300" w:hAnsi="Museo Sans 300" w:cs="MuseoSans-300"/>
          <w:kern w:val="1"/>
          <w:sz w:val="20"/>
          <w:szCs w:val="20"/>
        </w:rPr>
        <w:t>Der (</w:t>
      </w:r>
      <w:proofErr w:type="spellStart"/>
      <w:r w:rsidRPr="00FB675A">
        <w:rPr>
          <w:rFonts w:ascii="Museo Sans 300" w:hAnsi="Museo Sans 300" w:cs="MuseoSans-300"/>
          <w:kern w:val="1"/>
          <w:sz w:val="20"/>
          <w:szCs w:val="20"/>
        </w:rPr>
        <w:t>fach</w:t>
      </w:r>
      <w:proofErr w:type="spellEnd"/>
      <w:r w:rsidRPr="00FB675A">
        <w:rPr>
          <w:rFonts w:ascii="Museo Sans 300" w:hAnsi="Museo Sans 300" w:cs="MuseoSans-300"/>
          <w:kern w:val="1"/>
          <w:sz w:val="20"/>
          <w:szCs w:val="20"/>
        </w:rPr>
        <w:t>)sprachliche Kompetenzerwerb für die Schülerinnen und Schüler in der Altersgruppe 8 bis 12 Jahren erfolgt im Referenzrahmen A1 bis A2. Dabei werden durch den Einsatz des Magazins im Unterricht kommunikative Teilkompetenzen erworben in den Bereichen:</w:t>
      </w:r>
    </w:p>
    <w:p w14:paraId="272C9B4C" w14:textId="77777777" w:rsidR="00722472" w:rsidRPr="00FB675A" w:rsidRDefault="00722472" w:rsidP="00722472">
      <w:pPr>
        <w:spacing w:before="120" w:after="0" w:line="240" w:lineRule="auto"/>
        <w:rPr>
          <w:rFonts w:ascii="MuseoSans-500" w:hAnsi="MuseoSans-500" w:cs="MuseoSans-500"/>
          <w:b/>
          <w:bCs/>
          <w:i/>
          <w:spacing w:val="1"/>
          <w:kern w:val="1"/>
          <w:sz w:val="20"/>
          <w:szCs w:val="20"/>
        </w:rPr>
      </w:pPr>
      <w:r w:rsidRPr="00FB675A">
        <w:rPr>
          <w:rFonts w:ascii="MuseoSans-500" w:hAnsi="MuseoSans-500" w:cs="MuseoSans-500"/>
          <w:b/>
          <w:bCs/>
          <w:i/>
          <w:spacing w:val="1"/>
          <w:kern w:val="1"/>
          <w:sz w:val="20"/>
          <w:szCs w:val="20"/>
        </w:rPr>
        <w:t>Hörverstehen/Hör-Sehverstehen</w:t>
      </w:r>
    </w:p>
    <w:p w14:paraId="754E8627" w14:textId="77777777" w:rsidR="00722472" w:rsidRPr="00FB675A" w:rsidRDefault="00722472" w:rsidP="00722472">
      <w:pPr>
        <w:spacing w:after="0" w:line="240" w:lineRule="auto"/>
        <w:rPr>
          <w:rFonts w:ascii="Museo Sans 300" w:hAnsi="Museo Sans 300" w:cs="MuseoSans-300"/>
          <w:kern w:val="1"/>
          <w:sz w:val="20"/>
          <w:szCs w:val="20"/>
        </w:rPr>
      </w:pPr>
      <w:r w:rsidRPr="00FB675A">
        <w:rPr>
          <w:rFonts w:ascii="Museo Sans 300" w:hAnsi="Museo Sans 300" w:cs="MuseoSans-300"/>
          <w:kern w:val="1"/>
          <w:sz w:val="20"/>
          <w:szCs w:val="20"/>
        </w:rPr>
        <w:t>Die Schülerinnen und Schüler</w:t>
      </w:r>
    </w:p>
    <w:p w14:paraId="607D7450" w14:textId="77777777" w:rsidR="00722472" w:rsidRPr="00FB675A" w:rsidRDefault="00722472" w:rsidP="00722472">
      <w:pPr>
        <w:pStyle w:val="LMMLIAufzhlung"/>
        <w:ind w:left="714" w:hanging="357"/>
      </w:pPr>
      <w:r w:rsidRPr="00FB675A">
        <w:t>verstehen in der aktiven Unterrichtssituation Arbeitsanweisungen und setzen sie angemessen um.</w:t>
      </w:r>
    </w:p>
    <w:p w14:paraId="47E3FB80" w14:textId="77777777" w:rsidR="00722472" w:rsidRPr="00FB675A" w:rsidRDefault="00722472" w:rsidP="00722472">
      <w:pPr>
        <w:pStyle w:val="LMMLIAufzhlung"/>
        <w:ind w:left="714" w:hanging="357"/>
      </w:pPr>
      <w:r w:rsidRPr="00FB675A">
        <w:t>können in einfachen Sätzen Auskunft geben zu ihnen vertrauten Fachinhalten, Rückfragen stellen bzw. auf Rückfragen reagieren.</w:t>
      </w:r>
    </w:p>
    <w:p w14:paraId="08B5BEC7" w14:textId="325BCF92" w:rsidR="006D7A89" w:rsidRPr="00167C21" w:rsidRDefault="00722472" w:rsidP="00167C21">
      <w:pPr>
        <w:pStyle w:val="LMMLIAufzhlung"/>
        <w:ind w:left="714" w:hanging="357"/>
      </w:pPr>
      <w:r w:rsidRPr="00FB675A">
        <w:t>nehmen an Gesprächen teil.</w:t>
      </w:r>
    </w:p>
    <w:p w14:paraId="3F9D665F" w14:textId="77777777" w:rsidR="00722472" w:rsidRPr="00000C4A" w:rsidRDefault="00722472" w:rsidP="00722472">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Leseverstehen</w:t>
      </w:r>
    </w:p>
    <w:p w14:paraId="146D1BBD" w14:textId="77777777"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14:paraId="38CDD13E" w14:textId="77777777" w:rsidR="00722472" w:rsidRPr="00000C4A" w:rsidRDefault="00722472" w:rsidP="00722472">
      <w:pPr>
        <w:pStyle w:val="LMMLIAufzhlung"/>
        <w:ind w:left="714" w:hanging="357"/>
      </w:pPr>
      <w:r w:rsidRPr="00000C4A">
        <w:t>lesen kürzere Texte verständlich und laut vor.</w:t>
      </w:r>
    </w:p>
    <w:p w14:paraId="4AE0F81C" w14:textId="77777777" w:rsidR="00722472" w:rsidRPr="00000C4A" w:rsidRDefault="00722472" w:rsidP="00722472">
      <w:pPr>
        <w:pStyle w:val="LMMLIAufzhlung"/>
        <w:ind w:left="714" w:hanging="357"/>
      </w:pPr>
      <w:r w:rsidRPr="00000C4A">
        <w:t>verstehen Aufgabenstellungen, Erklärungen und Arbeitsvorhaben, Übungsanleitungen sowie schriftliche Aufzeichnungen von Unterrichtsergebnissen.</w:t>
      </w:r>
    </w:p>
    <w:p w14:paraId="339B3A0A" w14:textId="77777777" w:rsidR="00722472" w:rsidRPr="00000C4A" w:rsidRDefault="00722472" w:rsidP="00722472">
      <w:pPr>
        <w:pStyle w:val="LMMLIAufzhlung"/>
        <w:ind w:left="714" w:hanging="357"/>
      </w:pPr>
      <w:r w:rsidRPr="00000C4A">
        <w:t>entnehmen wesentliche fachliche Informationen aus didaktisierten Lesetexten, unterstützt durch sprachliche und methodische Hilfen.</w:t>
      </w:r>
    </w:p>
    <w:p w14:paraId="650E72BD" w14:textId="77777777" w:rsidR="00722472" w:rsidRPr="00000C4A" w:rsidRDefault="00722472" w:rsidP="00722472">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Schreiben</w:t>
      </w:r>
    </w:p>
    <w:p w14:paraId="7654A615" w14:textId="77777777"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14:paraId="28746346" w14:textId="686B89C1" w:rsidR="00722472" w:rsidRPr="00000C4A" w:rsidRDefault="00722472" w:rsidP="00722472">
      <w:pPr>
        <w:pStyle w:val="LMMLIAufzhlung"/>
        <w:ind w:left="714" w:hanging="357"/>
      </w:pPr>
      <w:r w:rsidRPr="00000C4A">
        <w:lastRenderedPageBreak/>
        <w:t>schreiben Sätze und kurze Texte über Sachverhalte im Themenbereich „</w:t>
      </w:r>
      <w:r w:rsidR="008A1F07">
        <w:t>Universum</w:t>
      </w:r>
      <w:r w:rsidRPr="00000C4A">
        <w:t>“.</w:t>
      </w:r>
    </w:p>
    <w:p w14:paraId="141140C9" w14:textId="77777777" w:rsidR="00722472" w:rsidRPr="00000C4A" w:rsidRDefault="00722472" w:rsidP="00722472">
      <w:pPr>
        <w:pStyle w:val="LMMLIAufzhlung"/>
        <w:ind w:left="714" w:hanging="357"/>
      </w:pPr>
      <w:r w:rsidRPr="00000C4A">
        <w:t>vervollständigen einen vorgegebenen Textrahmen.</w:t>
      </w:r>
    </w:p>
    <w:p w14:paraId="74EF1604" w14:textId="462F2D4B" w:rsidR="00722472" w:rsidRPr="00000C4A" w:rsidRDefault="00722472" w:rsidP="00722472">
      <w:pPr>
        <w:pStyle w:val="LMMLIAufzhlung"/>
        <w:ind w:left="714" w:hanging="357"/>
      </w:pPr>
      <w:r w:rsidRPr="00000C4A">
        <w:t>können einfache Sachverhalte aus dem eigenen Erfahrungshorizont im Themenbereich „</w:t>
      </w:r>
      <w:r w:rsidR="008A1F07">
        <w:t>Universum</w:t>
      </w:r>
      <w:r w:rsidRPr="00000C4A">
        <w:t>“ schriftlich mitteilen.</w:t>
      </w:r>
    </w:p>
    <w:p w14:paraId="132C7DBC" w14:textId="77777777" w:rsidR="00722472" w:rsidRPr="00000C4A" w:rsidRDefault="00722472" w:rsidP="00722472">
      <w:pPr>
        <w:spacing w:before="120" w:after="0" w:line="240" w:lineRule="auto"/>
        <w:rPr>
          <w:rFonts w:ascii="MuseoSans-500" w:hAnsi="MuseoSans-500" w:cs="MuseoSans-500"/>
          <w:b/>
          <w:bCs/>
          <w:i/>
          <w:spacing w:val="1"/>
          <w:kern w:val="1"/>
          <w:sz w:val="20"/>
          <w:szCs w:val="20"/>
        </w:rPr>
      </w:pPr>
      <w:r w:rsidRPr="00000C4A">
        <w:rPr>
          <w:rFonts w:ascii="MuseoSans-500" w:hAnsi="MuseoSans-500" w:cs="MuseoSans-500"/>
          <w:b/>
          <w:bCs/>
          <w:i/>
          <w:spacing w:val="1"/>
          <w:kern w:val="1"/>
          <w:sz w:val="20"/>
          <w:szCs w:val="20"/>
        </w:rPr>
        <w:t>Wortschatz</w:t>
      </w:r>
    </w:p>
    <w:p w14:paraId="2CE04687" w14:textId="77777777" w:rsidR="00722472" w:rsidRPr="00000C4A" w:rsidRDefault="00722472" w:rsidP="00722472">
      <w:pPr>
        <w:spacing w:after="0" w:line="240" w:lineRule="auto"/>
        <w:rPr>
          <w:rFonts w:ascii="Museo Sans 300" w:hAnsi="Museo Sans 300" w:cs="MuseoSans-300"/>
          <w:kern w:val="1"/>
          <w:sz w:val="20"/>
          <w:szCs w:val="20"/>
        </w:rPr>
      </w:pPr>
      <w:r w:rsidRPr="00000C4A">
        <w:rPr>
          <w:rFonts w:ascii="Museo Sans 300" w:hAnsi="Museo Sans 300" w:cs="MuseoSans-300"/>
          <w:kern w:val="1"/>
          <w:sz w:val="20"/>
          <w:szCs w:val="20"/>
        </w:rPr>
        <w:t>Die Schülerinnen und Schüler</w:t>
      </w:r>
    </w:p>
    <w:p w14:paraId="32FE697C" w14:textId="77777777" w:rsidR="00722472" w:rsidRPr="00000C4A" w:rsidRDefault="00722472" w:rsidP="00722472">
      <w:pPr>
        <w:pStyle w:val="LMMLIAufzhlung"/>
        <w:ind w:left="714" w:hanging="357"/>
      </w:pPr>
      <w:r w:rsidRPr="00000C4A">
        <w:t>verfügen über den Grundwortschatz hinaus über Fachbegriffe und wenden diese sach-</w:t>
      </w:r>
      <w:r>
        <w:t xml:space="preserve"> und kontextbezogen an.</w:t>
      </w:r>
    </w:p>
    <w:p w14:paraId="6521759D" w14:textId="77777777" w:rsidR="00722472" w:rsidRPr="00F821D8" w:rsidRDefault="00722472" w:rsidP="00722472">
      <w:pPr>
        <w:spacing w:before="120" w:after="0" w:line="240" w:lineRule="auto"/>
        <w:rPr>
          <w:rFonts w:ascii="MuseoSans-500" w:hAnsi="MuseoSans-500" w:cs="MuseoSans-500"/>
          <w:b/>
          <w:bCs/>
          <w:i/>
          <w:spacing w:val="1"/>
          <w:kern w:val="1"/>
          <w:sz w:val="20"/>
          <w:szCs w:val="20"/>
        </w:rPr>
      </w:pPr>
      <w:r w:rsidRPr="00F821D8">
        <w:rPr>
          <w:rFonts w:ascii="MuseoSans-500" w:hAnsi="MuseoSans-500" w:cs="MuseoSans-500"/>
          <w:b/>
          <w:bCs/>
          <w:i/>
          <w:spacing w:val="1"/>
          <w:kern w:val="1"/>
          <w:sz w:val="20"/>
          <w:szCs w:val="20"/>
        </w:rPr>
        <w:t>Umgang mit Texten und Medien</w:t>
      </w:r>
    </w:p>
    <w:p w14:paraId="4FA9F162" w14:textId="77777777" w:rsidR="00722472" w:rsidRPr="00690630" w:rsidRDefault="00722472" w:rsidP="00722472">
      <w:pPr>
        <w:spacing w:after="0" w:line="240" w:lineRule="auto"/>
        <w:rPr>
          <w:rFonts w:asciiTheme="majorHAnsi" w:hAnsiTheme="majorHAnsi"/>
        </w:rPr>
      </w:pPr>
      <w:r w:rsidRPr="00F821D8">
        <w:rPr>
          <w:rFonts w:ascii="Museo Sans 300" w:hAnsi="Museo Sans 300" w:cs="MuseoSans-300"/>
          <w:kern w:val="1"/>
          <w:sz w:val="20"/>
          <w:szCs w:val="20"/>
        </w:rPr>
        <w:t>Die Schülerinnen und Schüler</w:t>
      </w:r>
    </w:p>
    <w:p w14:paraId="459E2547" w14:textId="77777777" w:rsidR="00722472" w:rsidRPr="00F821D8" w:rsidRDefault="00722472" w:rsidP="00722472">
      <w:pPr>
        <w:pStyle w:val="LMMLIAufzhlung"/>
        <w:ind w:left="714" w:hanging="357"/>
      </w:pPr>
      <w:r w:rsidRPr="00F821D8">
        <w:t>können gezielt Informationen auffinden und durch Umformung bzw. Ergänzung von vorgegebenen Texten erste Schritte zur Textproduktion unternehmen.</w:t>
      </w:r>
    </w:p>
    <w:p w14:paraId="5F08E51D" w14:textId="77777777" w:rsidR="00722472" w:rsidRPr="00F821D8" w:rsidRDefault="00722472" w:rsidP="00722472">
      <w:pPr>
        <w:spacing w:before="120" w:after="0" w:line="240" w:lineRule="auto"/>
        <w:rPr>
          <w:rFonts w:ascii="MuseoSans-500" w:hAnsi="MuseoSans-500" w:cs="MuseoSans-500"/>
          <w:b/>
          <w:bCs/>
          <w:i/>
          <w:spacing w:val="1"/>
          <w:kern w:val="1"/>
          <w:sz w:val="20"/>
          <w:szCs w:val="20"/>
        </w:rPr>
      </w:pPr>
      <w:r w:rsidRPr="00F821D8">
        <w:rPr>
          <w:rFonts w:ascii="MuseoSans-500" w:hAnsi="MuseoSans-500" w:cs="MuseoSans-500"/>
          <w:b/>
          <w:bCs/>
          <w:i/>
          <w:spacing w:val="1"/>
          <w:kern w:val="1"/>
          <w:sz w:val="20"/>
          <w:szCs w:val="20"/>
        </w:rPr>
        <w:t>Interkulturelle Kompetenzen</w:t>
      </w:r>
    </w:p>
    <w:p w14:paraId="734A7EF2" w14:textId="77777777" w:rsidR="00722472" w:rsidRPr="00F821D8" w:rsidRDefault="00722472" w:rsidP="00722472">
      <w:pPr>
        <w:spacing w:after="0" w:line="240" w:lineRule="auto"/>
        <w:rPr>
          <w:rFonts w:ascii="Museo Sans 300" w:hAnsi="Museo Sans 300" w:cs="MuseoSans-300"/>
          <w:kern w:val="1"/>
          <w:sz w:val="20"/>
          <w:szCs w:val="20"/>
        </w:rPr>
      </w:pPr>
      <w:r w:rsidRPr="00F821D8">
        <w:rPr>
          <w:rFonts w:ascii="Museo Sans 300" w:hAnsi="Museo Sans 300" w:cs="MuseoSans-300"/>
          <w:kern w:val="1"/>
          <w:sz w:val="20"/>
          <w:szCs w:val="20"/>
        </w:rPr>
        <w:t>Die Schülerinnen und Schüler</w:t>
      </w:r>
    </w:p>
    <w:p w14:paraId="0BF4FBF5" w14:textId="35B3D331" w:rsidR="00722472" w:rsidRPr="00F821D8" w:rsidRDefault="008A1F07" w:rsidP="00722472">
      <w:pPr>
        <w:pStyle w:val="LMMLIAufzhlung"/>
        <w:ind w:left="714" w:hanging="357"/>
      </w:pPr>
      <w:r>
        <w:t>können</w:t>
      </w:r>
      <w:r w:rsidR="00722472" w:rsidRPr="00F821D8">
        <w:t xml:space="preserve"> im Themenfeld „</w:t>
      </w:r>
      <w:r>
        <w:t>Universum</w:t>
      </w:r>
      <w:r w:rsidR="00722472" w:rsidRPr="00F821D8">
        <w:t xml:space="preserve">“ </w:t>
      </w:r>
      <w:r>
        <w:t>die</w:t>
      </w:r>
      <w:r w:rsidR="00722472" w:rsidRPr="00F821D8">
        <w:t xml:space="preserve"> Besonderheiten in Ansätzen (</w:t>
      </w:r>
      <w:proofErr w:type="spellStart"/>
      <w:r w:rsidR="00722472" w:rsidRPr="00F821D8">
        <w:t>fach</w:t>
      </w:r>
      <w:proofErr w:type="spellEnd"/>
      <w:r w:rsidR="00722472" w:rsidRPr="00F821D8">
        <w:t>)sprachlich zum Ausdruck bringen.</w:t>
      </w:r>
    </w:p>
    <w:p w14:paraId="5072AB29" w14:textId="77777777" w:rsidR="00722472" w:rsidRPr="00F821D8" w:rsidRDefault="00722472" w:rsidP="00722472">
      <w:pPr>
        <w:pStyle w:val="LMMLIAufzhlung"/>
        <w:ind w:left="714" w:hanging="357"/>
      </w:pPr>
      <w:r w:rsidRPr="00F821D8">
        <w:t>reflektieren über individuelle Mehrsprachigkeit, erkunden Eigenheiten der deutschen (Fach)Sprache und können diese mit ihrer Sprache vergleichen und exemplarisch an Beispielen belegen.</w:t>
      </w:r>
    </w:p>
    <w:p w14:paraId="5A1D36D5" w14:textId="3420892E" w:rsidR="00722472" w:rsidRDefault="006A55CD" w:rsidP="00722472">
      <w:pPr>
        <w:pStyle w:val="LMMLISL"/>
        <w:spacing w:before="260"/>
        <w:outlineLvl w:val="1"/>
      </w:pPr>
      <w:r>
        <w:t>1</w:t>
      </w:r>
      <w:r w:rsidR="00722472">
        <w:t>.2 Das Magazin „</w:t>
      </w:r>
      <w:r w:rsidR="008A1F07">
        <w:t>Im Universum</w:t>
      </w:r>
      <w:r w:rsidR="00722472">
        <w:t>“ im Unterricht</w:t>
      </w:r>
    </w:p>
    <w:p w14:paraId="2DCD7BA5" w14:textId="384EE437" w:rsidR="00722472" w:rsidRDefault="00722472" w:rsidP="00722472">
      <w:pPr>
        <w:spacing w:after="240" w:line="260" w:lineRule="exact"/>
        <w:jc w:val="both"/>
        <w:rPr>
          <w:rFonts w:ascii="Museo Sans 300" w:hAnsi="Museo Sans 300" w:cs="MuseoSans-300"/>
          <w:kern w:val="1"/>
          <w:sz w:val="20"/>
          <w:szCs w:val="20"/>
        </w:rPr>
      </w:pPr>
      <w:r w:rsidRPr="00316220">
        <w:rPr>
          <w:rFonts w:ascii="Museo Sans 300" w:hAnsi="Museo Sans 300" w:cs="MuseoSans-300"/>
          <w:kern w:val="1"/>
          <w:sz w:val="20"/>
          <w:szCs w:val="20"/>
        </w:rPr>
        <w:t>Das Magazin „</w:t>
      </w:r>
      <w:r w:rsidR="008A1F07">
        <w:rPr>
          <w:rFonts w:ascii="Museo Sans 300" w:hAnsi="Museo Sans 300" w:cs="MuseoSans-300"/>
          <w:kern w:val="1"/>
          <w:sz w:val="20"/>
          <w:szCs w:val="20"/>
        </w:rPr>
        <w:t>Im Universum</w:t>
      </w:r>
      <w:r w:rsidRPr="00316220">
        <w:rPr>
          <w:rFonts w:ascii="Museo Sans 300" w:hAnsi="Museo Sans 300" w:cs="MuseoSans-300"/>
          <w:kern w:val="1"/>
          <w:sz w:val="20"/>
          <w:szCs w:val="20"/>
        </w:rPr>
        <w:t>“ richtet sich an die Alterszielgruppe acht bis 12 Jahre. Auf 12 Seiten bietet „LINGO MACHT MINT“ für Grundschulen und die Klassen 5 und 6 kurze Lesetexte, Experimente und aktivierende Aufgaben in den Fächern</w:t>
      </w:r>
      <w:r w:rsidR="00167C21">
        <w:rPr>
          <w:rFonts w:ascii="Museo Sans 300" w:hAnsi="Museo Sans 300" w:cs="MuseoSans-300"/>
          <w:kern w:val="1"/>
          <w:sz w:val="20"/>
          <w:szCs w:val="20"/>
        </w:rPr>
        <w:t xml:space="preserve"> </w:t>
      </w:r>
      <w:r w:rsidR="008A1F07">
        <w:rPr>
          <w:rFonts w:ascii="Museo Sans 300" w:hAnsi="Museo Sans 300" w:cs="MuseoSans-300"/>
          <w:kern w:val="1"/>
          <w:sz w:val="20"/>
          <w:szCs w:val="20"/>
        </w:rPr>
        <w:t>Physik</w:t>
      </w:r>
      <w:r w:rsidR="00207742">
        <w:rPr>
          <w:rFonts w:ascii="Museo Sans 300" w:hAnsi="Museo Sans 300" w:cs="MuseoSans-300"/>
          <w:kern w:val="1"/>
          <w:sz w:val="20"/>
          <w:szCs w:val="20"/>
        </w:rPr>
        <w:t xml:space="preserve">, </w:t>
      </w:r>
      <w:r w:rsidR="008A1F07">
        <w:rPr>
          <w:rFonts w:ascii="Museo Sans 300" w:hAnsi="Museo Sans 300" w:cs="MuseoSans-300"/>
          <w:kern w:val="1"/>
          <w:sz w:val="20"/>
          <w:szCs w:val="20"/>
        </w:rPr>
        <w:t>Mathematik, Chemie</w:t>
      </w:r>
      <w:r w:rsidR="006E7978">
        <w:rPr>
          <w:rFonts w:ascii="Museo Sans 300" w:hAnsi="Museo Sans 300" w:cs="MuseoSans-300"/>
          <w:kern w:val="1"/>
          <w:sz w:val="20"/>
          <w:szCs w:val="20"/>
        </w:rPr>
        <w:t xml:space="preserve"> und </w:t>
      </w:r>
      <w:r w:rsidR="008A1F07">
        <w:rPr>
          <w:rFonts w:ascii="Museo Sans 300" w:hAnsi="Museo Sans 300" w:cs="MuseoSans-300"/>
          <w:kern w:val="1"/>
          <w:sz w:val="20"/>
          <w:szCs w:val="20"/>
        </w:rPr>
        <w:t>Technik</w:t>
      </w:r>
      <w:r w:rsidR="00C5531E">
        <w:rPr>
          <w:rFonts w:ascii="Museo Sans 300" w:hAnsi="Museo Sans 300" w:cs="MuseoSans-300"/>
          <w:kern w:val="1"/>
          <w:sz w:val="20"/>
          <w:szCs w:val="20"/>
        </w:rPr>
        <w:t xml:space="preserve"> </w:t>
      </w:r>
      <w:r w:rsidRPr="00316220">
        <w:rPr>
          <w:rFonts w:ascii="Museo Sans 300" w:hAnsi="Museo Sans 300" w:cs="MuseoSans-300"/>
          <w:kern w:val="1"/>
          <w:sz w:val="20"/>
          <w:szCs w:val="20"/>
        </w:rPr>
        <w:t>(in Erweiterung der eigentlichen MINT-Fächer). Die Inhalte und Fächer im Überblick:</w:t>
      </w:r>
    </w:p>
    <w:p w14:paraId="5D2867C0" w14:textId="77777777" w:rsidR="00FD6D53" w:rsidRPr="00316220" w:rsidRDefault="00FD6D53" w:rsidP="00722472">
      <w:pPr>
        <w:spacing w:after="240" w:line="260" w:lineRule="exact"/>
        <w:jc w:val="both"/>
        <w:rPr>
          <w:rFonts w:ascii="Museo Sans 300" w:hAnsi="Museo Sans 300" w:cs="MuseoSans-300"/>
          <w:kern w:val="1"/>
          <w:sz w:val="20"/>
          <w:szCs w:val="20"/>
        </w:rPr>
      </w:pPr>
    </w:p>
    <w:p w14:paraId="3F0D42DB" w14:textId="2AB18D4B" w:rsidR="00722472" w:rsidRPr="008E6E28" w:rsidRDefault="00722472" w:rsidP="00722472">
      <w:pPr>
        <w:pStyle w:val="LMMLIFACHEDITORIAL"/>
        <w:outlineLvl w:val="2"/>
        <w:rPr>
          <w:b/>
        </w:rPr>
      </w:pPr>
      <w:r w:rsidRPr="008E6E28">
        <w:rPr>
          <w:b/>
        </w:rPr>
        <w:t xml:space="preserve">Editorial </w:t>
      </w:r>
      <w:r w:rsidRPr="008E6E28">
        <w:rPr>
          <w:rStyle w:val="LMMLIFACHSeite"/>
          <w:b/>
        </w:rPr>
        <w:t xml:space="preserve">(S. </w:t>
      </w:r>
      <w:r w:rsidR="00980983">
        <w:rPr>
          <w:rStyle w:val="LMMLIFACHSeite"/>
          <w:b/>
        </w:rPr>
        <w:t>1</w:t>
      </w:r>
      <w:r w:rsidR="00FE6DB9">
        <w:rPr>
          <w:rStyle w:val="LMMLIFACHSeite"/>
          <w:b/>
        </w:rPr>
        <w:t>-</w:t>
      </w:r>
      <w:r w:rsidR="00980983">
        <w:rPr>
          <w:rStyle w:val="LMMLIFACHSeite"/>
          <w:b/>
        </w:rPr>
        <w:t>2</w:t>
      </w:r>
      <w:r w:rsidRPr="008E6E28">
        <w:rPr>
          <w:rStyle w:val="LMMLIFACHSeite"/>
          <w:b/>
        </w:rPr>
        <w:t>)</w:t>
      </w:r>
    </w:p>
    <w:p w14:paraId="15E3D386" w14:textId="52F5B05C" w:rsidR="0024659E" w:rsidRDefault="00722472" w:rsidP="008A1F07">
      <w:pPr>
        <w:spacing w:after="0" w:line="260" w:lineRule="exact"/>
        <w:jc w:val="both"/>
        <w:rPr>
          <w:rFonts w:ascii="Museo Sans 300" w:hAnsi="Museo Sans 300" w:cs="MuseoSans-300"/>
          <w:kern w:val="1"/>
          <w:sz w:val="20"/>
          <w:szCs w:val="20"/>
        </w:rPr>
      </w:pPr>
      <w:r w:rsidRPr="003F6CE1">
        <w:rPr>
          <w:rFonts w:ascii="Museo Sans 300" w:hAnsi="Museo Sans 300" w:cs="MuseoSans-300"/>
          <w:kern w:val="1"/>
          <w:sz w:val="20"/>
          <w:szCs w:val="20"/>
        </w:rPr>
        <w:t xml:space="preserve">Die Einführung in das Thema regt die Schülerinnen und Schüler an, </w:t>
      </w:r>
      <w:r w:rsidR="008A1F07">
        <w:rPr>
          <w:rFonts w:ascii="Museo Sans 300" w:hAnsi="Museo Sans 300" w:cs="MuseoSans-300"/>
          <w:kern w:val="1"/>
          <w:sz w:val="20"/>
          <w:szCs w:val="20"/>
        </w:rPr>
        <w:t xml:space="preserve">sich mit der menschheitsgeschichtlichen Beschäftigung mit dem Weltall zu befassen. Sie erfahren, dass sich </w:t>
      </w:r>
      <w:r w:rsidR="008A1F07">
        <w:rPr>
          <w:rFonts w:ascii="Museo Sans 300" w:hAnsi="Museo Sans 300" w:cs="MuseoSans-300"/>
          <w:kern w:val="1"/>
          <w:sz w:val="20"/>
          <w:szCs w:val="20"/>
        </w:rPr>
        <w:t xml:space="preserve">Menschen schon immer in der Wissenschaft und in der Kunst mit dem Kosmos und der außerirdischen Welt befasst haben. </w:t>
      </w:r>
    </w:p>
    <w:p w14:paraId="4B0A0DCC" w14:textId="77777777" w:rsidR="00722472" w:rsidRPr="00304F2A" w:rsidRDefault="00722472" w:rsidP="00722472">
      <w:pPr>
        <w:pStyle w:val="LMMLISL03"/>
      </w:pPr>
      <w:r w:rsidRPr="00304F2A">
        <w:t>Die didaktisch-methodischen Angebote im Magazin:</w:t>
      </w:r>
    </w:p>
    <w:p w14:paraId="58B18741" w14:textId="6EA39B98" w:rsidR="0024659E" w:rsidRDefault="00DA1848" w:rsidP="00722472">
      <w:pPr>
        <w:pStyle w:val="LMMLIAufzhlung"/>
        <w:ind w:left="714" w:hanging="357"/>
      </w:pPr>
      <w:r>
        <w:t>Der Einführungstext</w:t>
      </w:r>
      <w:r w:rsidR="0024659E">
        <w:t xml:space="preserve"> regt die Schülerinnen und Schüler an, sich </w:t>
      </w:r>
      <w:r w:rsidR="007B3D56">
        <w:t>selbst zu befragen, was sie am Thema Universum fasziniert und interessiert</w:t>
      </w:r>
      <w:r w:rsidR="00B403AD">
        <w:t>.</w:t>
      </w:r>
    </w:p>
    <w:p w14:paraId="2968F599" w14:textId="02D91A8C" w:rsidR="005239D9" w:rsidRDefault="0024659E" w:rsidP="005239D9">
      <w:pPr>
        <w:pStyle w:val="LMMLIAufzhlung"/>
        <w:ind w:left="714" w:hanging="357"/>
      </w:pPr>
      <w:r>
        <w:t>Die</w:t>
      </w:r>
      <w:r w:rsidR="00722472">
        <w:t xml:space="preserve"> </w:t>
      </w:r>
      <w:r w:rsidR="00445DC6">
        <w:t>Abbildung</w:t>
      </w:r>
      <w:r w:rsidR="005239D9">
        <w:t xml:space="preserve">en und die Informationstexte vermitteln einen Überblick über </w:t>
      </w:r>
      <w:r w:rsidR="007B3D56">
        <w:t>die Art und Weise, wie Menschen von jeher sich mit dem Universum beschäftigt haben</w:t>
      </w:r>
      <w:r w:rsidR="005239D9">
        <w:t xml:space="preserve">. </w:t>
      </w:r>
    </w:p>
    <w:p w14:paraId="6A8D12D9" w14:textId="1B701EC5" w:rsidR="007B3D56" w:rsidRDefault="007B3D56" w:rsidP="007B3D56">
      <w:pPr>
        <w:pStyle w:val="LMMLIAufzhlung"/>
        <w:ind w:left="714" w:hanging="357"/>
      </w:pPr>
      <w:r>
        <w:t>Die Schülerinnen und Schüler erfahren, dass es Synonyme zum Wort „Universum“ gibt.</w:t>
      </w:r>
    </w:p>
    <w:p w14:paraId="5BC019DC" w14:textId="2813F3A3" w:rsidR="00722472" w:rsidRDefault="005239D9" w:rsidP="00722472">
      <w:pPr>
        <w:pStyle w:val="LMMLIAufzhlung"/>
        <w:ind w:left="714" w:hanging="357"/>
      </w:pPr>
      <w:r>
        <w:t>In der</w:t>
      </w:r>
      <w:r w:rsidR="00DA1848">
        <w:t xml:space="preserve"> erste</w:t>
      </w:r>
      <w:r>
        <w:t>n</w:t>
      </w:r>
      <w:r w:rsidR="00DA1848">
        <w:t xml:space="preserve"> schriftliche</w:t>
      </w:r>
      <w:r>
        <w:t>n</w:t>
      </w:r>
      <w:r w:rsidR="00DA1848">
        <w:t xml:space="preserve"> Übung</w:t>
      </w:r>
      <w:r w:rsidR="00722472" w:rsidRPr="00304F2A">
        <w:t xml:space="preserve"> </w:t>
      </w:r>
      <w:r>
        <w:t>werden die</w:t>
      </w:r>
      <w:r w:rsidR="00722472" w:rsidRPr="00304F2A">
        <w:t xml:space="preserve"> Schülerinnen und Schüler an</w:t>
      </w:r>
      <w:r>
        <w:t>geregt</w:t>
      </w:r>
      <w:r w:rsidR="00722472" w:rsidRPr="00304F2A">
        <w:t xml:space="preserve">, </w:t>
      </w:r>
      <w:r w:rsidR="007B3D56">
        <w:t>ihr Wissen zum Thema und ihre persönlichen Vorlieben zum Ausdruck zu bringen</w:t>
      </w:r>
      <w:r w:rsidR="00802F3C">
        <w:t>.</w:t>
      </w:r>
      <w:r w:rsidR="00814391">
        <w:t xml:space="preserve"> </w:t>
      </w:r>
    </w:p>
    <w:p w14:paraId="71284D51" w14:textId="2F965EBE" w:rsidR="00722472" w:rsidRPr="008E6E28" w:rsidRDefault="007B3D56" w:rsidP="00722472">
      <w:pPr>
        <w:pStyle w:val="LMMLIFACHBIO"/>
        <w:spacing w:before="240"/>
        <w:outlineLvl w:val="2"/>
        <w:rPr>
          <w:rFonts w:ascii="MinionPro-Regular" w:hAnsi="MinionPro-Regular" w:cs="MinionPro-Regular"/>
          <w:kern w:val="1"/>
          <w:sz w:val="24"/>
          <w:szCs w:val="24"/>
        </w:rPr>
      </w:pPr>
      <w:r w:rsidRPr="007B3D56">
        <w:rPr>
          <w:bCs w:val="0"/>
          <w:caps w:val="0"/>
          <w:color w:val="FF0000"/>
        </w:rPr>
        <w:t>PHYSIK</w:t>
      </w:r>
      <w:r w:rsidR="0024659E">
        <w:rPr>
          <w:b w:val="0"/>
          <w:bCs w:val="0"/>
          <w:caps w:val="0"/>
          <w:color w:val="004F99"/>
        </w:rPr>
        <w:t xml:space="preserve"> </w:t>
      </w:r>
      <w:r w:rsidR="00722472" w:rsidRPr="008E6E28">
        <w:rPr>
          <w:rStyle w:val="LMMLIFACHSeite"/>
        </w:rPr>
        <w:t xml:space="preserve">(S. </w:t>
      </w:r>
      <w:r w:rsidR="00980983">
        <w:rPr>
          <w:rStyle w:val="LMMLIFACHSeite"/>
        </w:rPr>
        <w:t>3</w:t>
      </w:r>
      <w:r w:rsidR="00CC0D30">
        <w:rPr>
          <w:rStyle w:val="LMMLIFACHSeite"/>
        </w:rPr>
        <w:t>–</w:t>
      </w:r>
      <w:r>
        <w:rPr>
          <w:rStyle w:val="LMMLIFACHSeite"/>
        </w:rPr>
        <w:t>5</w:t>
      </w:r>
      <w:r w:rsidR="00722472" w:rsidRPr="008E6E28">
        <w:rPr>
          <w:rStyle w:val="LMMLIFACHSeite"/>
        </w:rPr>
        <w:t>)</w:t>
      </w:r>
    </w:p>
    <w:p w14:paraId="30015DAE" w14:textId="5587EDEF" w:rsidR="00E12D50" w:rsidRDefault="00732DEF" w:rsidP="004668FE">
      <w:pPr>
        <w:pStyle w:val="LMMLICopy"/>
        <w:rPr>
          <w:kern w:val="1"/>
        </w:rPr>
      </w:pPr>
      <w:r>
        <w:rPr>
          <w:kern w:val="1"/>
        </w:rPr>
        <w:t>Das Kapitel</w:t>
      </w:r>
      <w:r w:rsidR="00233969">
        <w:rPr>
          <w:kern w:val="1"/>
        </w:rPr>
        <w:t xml:space="preserve"> </w:t>
      </w:r>
      <w:r w:rsidR="004668FE">
        <w:rPr>
          <w:kern w:val="1"/>
        </w:rPr>
        <w:t>Physik</w:t>
      </w:r>
      <w:r w:rsidR="00E12D50">
        <w:rPr>
          <w:kern w:val="1"/>
        </w:rPr>
        <w:t xml:space="preserve"> </w:t>
      </w:r>
      <w:r w:rsidR="004668FE">
        <w:rPr>
          <w:kern w:val="1"/>
        </w:rPr>
        <w:t>befasst sich in Grundzügen mit dem Aufbau, den Bestandteilen, der Entstehung und der Größenordnung des Universums und legt einen weiteren Fokus auf unser Sonnensystem als Bestandteil einer größeren Ordnung im Universum, der Galaxie.</w:t>
      </w:r>
    </w:p>
    <w:p w14:paraId="393B7227" w14:textId="501867AF" w:rsidR="00722472" w:rsidRDefault="004260AD" w:rsidP="004260AD">
      <w:pPr>
        <w:pStyle w:val="LMMLISL03"/>
      </w:pPr>
      <w:r w:rsidRPr="00304F2A">
        <w:t>Die didaktisch-m</w:t>
      </w:r>
      <w:r w:rsidR="00073C8E">
        <w:t>ethodischen Angebote im Magazin</w:t>
      </w:r>
    </w:p>
    <w:p w14:paraId="19958A3F" w14:textId="6CC11942" w:rsidR="00E12D50" w:rsidRDefault="00E12D50" w:rsidP="00F85D84">
      <w:pPr>
        <w:pStyle w:val="LMMLIAufzhlung"/>
        <w:ind w:left="714" w:hanging="357"/>
      </w:pPr>
      <w:r>
        <w:t xml:space="preserve">Die Schülerinnen und Schüler betrachten die Abbildungen, lesen die </w:t>
      </w:r>
      <w:r w:rsidR="004668FE">
        <w:t>Texte</w:t>
      </w:r>
      <w:r>
        <w:t xml:space="preserve"> und </w:t>
      </w:r>
      <w:r w:rsidR="004668FE">
        <w:t xml:space="preserve">bekommen in Grundzügen Informationen zu den Himmelskörpern im Universum, zur Entstehung und zur Größenordnung des Universums. </w:t>
      </w:r>
    </w:p>
    <w:p w14:paraId="0AD5703C" w14:textId="568F8C3B" w:rsidR="0024659E" w:rsidRDefault="0024659E" w:rsidP="00F85D84">
      <w:pPr>
        <w:pStyle w:val="LMMLIAufzhlung"/>
        <w:ind w:left="714" w:hanging="357"/>
      </w:pPr>
      <w:r>
        <w:t xml:space="preserve">Die Schülerinnen und Schüler </w:t>
      </w:r>
      <w:r w:rsidR="004668FE">
        <w:t>benennen mithilfe des bekannten Merksatzes die Planeten in unserem Sonnensystem und bringen sie anhand der Abbildung in die richtige Reihenfolge.</w:t>
      </w:r>
    </w:p>
    <w:p w14:paraId="5A8A59E2" w14:textId="1129D2C4" w:rsidR="00352531" w:rsidRPr="00802519" w:rsidRDefault="00352531" w:rsidP="00CF4546">
      <w:pPr>
        <w:pStyle w:val="LMMLIAufzhlung"/>
        <w:ind w:left="714" w:hanging="357"/>
        <w:rPr>
          <w:rFonts w:ascii="Museo Sans 300" w:hAnsi="Museo Sans 300"/>
          <w:b/>
        </w:rPr>
      </w:pPr>
      <w:r>
        <w:t xml:space="preserve">Sie vertiefen ihr Wissen, in dem sie </w:t>
      </w:r>
      <w:r w:rsidR="00330B63">
        <w:t>ein Video</w:t>
      </w:r>
      <w:r>
        <w:t xml:space="preserve"> </w:t>
      </w:r>
      <w:r w:rsidR="00330B63">
        <w:t xml:space="preserve">über die </w:t>
      </w:r>
      <w:r w:rsidR="004668FE">
        <w:t>Geschichte des Universums schauen</w:t>
      </w:r>
      <w:r>
        <w:t>.</w:t>
      </w:r>
    </w:p>
    <w:p w14:paraId="57654B51" w14:textId="0CD8F0D3" w:rsidR="00802519" w:rsidRPr="00CF4546" w:rsidRDefault="00802519" w:rsidP="00CF4546">
      <w:pPr>
        <w:pStyle w:val="LMMLIAufzhlung"/>
        <w:ind w:left="714" w:hanging="357"/>
        <w:rPr>
          <w:rFonts w:ascii="Museo Sans 300" w:hAnsi="Museo Sans 300"/>
          <w:b/>
        </w:rPr>
      </w:pPr>
      <w:r>
        <w:t xml:space="preserve">Sie führen ein einfaches Experiment zur Veranschaulichung der Anziehungskraft durch und verstehen somit das Prinzip der festen Umlaufbahnen von Planeten in unserem Sonnensystem. </w:t>
      </w:r>
    </w:p>
    <w:p w14:paraId="723AD8AF" w14:textId="049EC79B" w:rsidR="008D68E4" w:rsidRDefault="008D68E4" w:rsidP="00CF4546">
      <w:pPr>
        <w:pStyle w:val="LMMLIAufzhlung"/>
        <w:numPr>
          <w:ilvl w:val="0"/>
          <w:numId w:val="0"/>
        </w:numPr>
        <w:ind w:left="714"/>
        <w:rPr>
          <w:rFonts w:ascii="Museo Sans 300" w:hAnsi="Museo Sans 300"/>
          <w:b/>
        </w:rPr>
      </w:pPr>
    </w:p>
    <w:p w14:paraId="0140E43B" w14:textId="77777777" w:rsidR="002647A2" w:rsidRDefault="002647A2" w:rsidP="00CF4546">
      <w:pPr>
        <w:pStyle w:val="LMMLIFACHBIO"/>
        <w:spacing w:before="240"/>
        <w:outlineLvl w:val="2"/>
        <w:rPr>
          <w:bCs w:val="0"/>
          <w:caps w:val="0"/>
          <w:color w:val="008000"/>
        </w:rPr>
      </w:pPr>
    </w:p>
    <w:p w14:paraId="4B21D65B" w14:textId="31A0CF63" w:rsidR="00CF4546" w:rsidRPr="008E6E28" w:rsidRDefault="00E43BDE" w:rsidP="00CF4546">
      <w:pPr>
        <w:pStyle w:val="LMMLIFACHBIO"/>
        <w:spacing w:before="240"/>
        <w:outlineLvl w:val="2"/>
        <w:rPr>
          <w:rFonts w:ascii="MinionPro-Regular" w:hAnsi="MinionPro-Regular" w:cs="MinionPro-Regular"/>
          <w:kern w:val="1"/>
          <w:sz w:val="24"/>
          <w:szCs w:val="24"/>
        </w:rPr>
      </w:pPr>
      <w:r>
        <w:rPr>
          <w:bCs w:val="0"/>
          <w:caps w:val="0"/>
          <w:color w:val="008000"/>
        </w:rPr>
        <w:lastRenderedPageBreak/>
        <w:t>Mathematik</w:t>
      </w:r>
      <w:r w:rsidR="00CF4546">
        <w:rPr>
          <w:b w:val="0"/>
          <w:bCs w:val="0"/>
          <w:caps w:val="0"/>
          <w:color w:val="004F99"/>
        </w:rPr>
        <w:t xml:space="preserve"> </w:t>
      </w:r>
      <w:r>
        <w:rPr>
          <w:rStyle w:val="LMMLIFACHSeite"/>
        </w:rPr>
        <w:t>(</w:t>
      </w:r>
      <w:r w:rsidR="00CF4546" w:rsidRPr="008E6E28">
        <w:rPr>
          <w:rStyle w:val="LMMLIFACHSeite"/>
        </w:rPr>
        <w:t xml:space="preserve">S. </w:t>
      </w:r>
      <w:r>
        <w:rPr>
          <w:rStyle w:val="LMMLIFACHSeite"/>
        </w:rPr>
        <w:t>6</w:t>
      </w:r>
      <w:r w:rsidR="00CF4546" w:rsidRPr="008E6E28">
        <w:rPr>
          <w:rStyle w:val="LMMLIFACHSeite"/>
        </w:rPr>
        <w:t>)</w:t>
      </w:r>
    </w:p>
    <w:p w14:paraId="7F545CDE" w14:textId="761B08D0" w:rsidR="00EA7B3E" w:rsidRDefault="006269A6" w:rsidP="008D5273">
      <w:pPr>
        <w:pStyle w:val="LMMLICopy"/>
      </w:pPr>
      <w:r>
        <w:t xml:space="preserve">Im Fach </w:t>
      </w:r>
      <w:r w:rsidR="008D5273">
        <w:t xml:space="preserve">Mathematik lernen die Schülerinnen und Schüler die Astronomische Einheit kennen, mit der Entfernungen innerhalb des Sonnensystems gemessen werden. </w:t>
      </w:r>
    </w:p>
    <w:p w14:paraId="11CE9099" w14:textId="77777777" w:rsidR="008D68E4" w:rsidRPr="00304F2A" w:rsidRDefault="008D68E4" w:rsidP="008D68E4">
      <w:pPr>
        <w:pStyle w:val="LMMLISL03"/>
      </w:pPr>
      <w:r w:rsidRPr="00304F2A">
        <w:t>Die didaktisch-methodischen Angebote im Magazin:</w:t>
      </w:r>
    </w:p>
    <w:p w14:paraId="3665AE0C" w14:textId="5F3B7683" w:rsidR="00491643" w:rsidRDefault="00491643" w:rsidP="00AC7AB6">
      <w:pPr>
        <w:pStyle w:val="LMMLIAufzhlung"/>
        <w:ind w:left="714" w:hanging="357"/>
      </w:pPr>
      <w:r>
        <w:t>Die Schülerinnen und Schüler lesen den Informationstext</w:t>
      </w:r>
      <w:r w:rsidR="008D5273">
        <w:t xml:space="preserve">, betrachten die Illustration und erfahren, dass im Sonnensystem mit der Astronomischen Einheit gemessen wird, die auf der Entfernung der Erde </w:t>
      </w:r>
      <w:r w:rsidR="007D75DE">
        <w:t>zur</w:t>
      </w:r>
      <w:r w:rsidR="008D5273">
        <w:t xml:space="preserve"> Sonne beruht</w:t>
      </w:r>
      <w:r>
        <w:t>.</w:t>
      </w:r>
      <w:r w:rsidR="008D5273">
        <w:t xml:space="preserve"> </w:t>
      </w:r>
    </w:p>
    <w:p w14:paraId="47707094" w14:textId="1B9BFA42" w:rsidR="00AC7AB6" w:rsidRDefault="008D5273" w:rsidP="00AC7AB6">
      <w:pPr>
        <w:pStyle w:val="LMMLIAufzhlung"/>
        <w:ind w:left="714" w:hanging="357"/>
      </w:pPr>
      <w:r>
        <w:t xml:space="preserve">Sie ordnen die verschiedenen </w:t>
      </w:r>
      <w:proofErr w:type="spellStart"/>
      <w:r>
        <w:t>Astrono</w:t>
      </w:r>
      <w:proofErr w:type="spellEnd"/>
      <w:r w:rsidR="00781DE2">
        <w:t>-</w:t>
      </w:r>
      <w:r>
        <w:t>mischen Einheiten den acht Planeten zu</w:t>
      </w:r>
      <w:r w:rsidR="00EA7B3E">
        <w:t xml:space="preserve">. </w:t>
      </w:r>
    </w:p>
    <w:p w14:paraId="6F202976" w14:textId="2F0927B8" w:rsidR="00C32998" w:rsidRDefault="008D5273" w:rsidP="00AC7AB6">
      <w:pPr>
        <w:pStyle w:val="LMMLIAufzhlung"/>
        <w:ind w:left="714" w:hanging="357"/>
      </w:pPr>
      <w:r>
        <w:t>In einer schriftlichen Übung wenden sie die Wörter zur Beschreibung von Entfernungs</w:t>
      </w:r>
      <w:r w:rsidR="00781DE2">
        <w:t>-</w:t>
      </w:r>
      <w:r>
        <w:t>verhältnissen</w:t>
      </w:r>
      <w:r w:rsidR="00781DE2">
        <w:t xml:space="preserve"> wie „nah, weit“ und die entsprechenden Steigerungsformen</w:t>
      </w:r>
      <w:r>
        <w:t xml:space="preserve"> an</w:t>
      </w:r>
      <w:r w:rsidR="00C32998">
        <w:t>.</w:t>
      </w:r>
    </w:p>
    <w:p w14:paraId="58CCB3D1" w14:textId="0C784DB8" w:rsidR="00AA50A7" w:rsidRPr="00AA50A7" w:rsidRDefault="00AA50A7" w:rsidP="00781DE2">
      <w:pPr>
        <w:pStyle w:val="LMMLIAufzhlung"/>
        <w:numPr>
          <w:ilvl w:val="0"/>
          <w:numId w:val="0"/>
        </w:numPr>
        <w:ind w:left="357"/>
      </w:pPr>
    </w:p>
    <w:p w14:paraId="4FC4C06F" w14:textId="5CCF54FA" w:rsidR="00260200" w:rsidRDefault="008D5273" w:rsidP="00260200">
      <w:pPr>
        <w:spacing w:before="240" w:after="0" w:line="240" w:lineRule="auto"/>
        <w:outlineLvl w:val="2"/>
        <w:rPr>
          <w:rFonts w:ascii="Museo Sans 900" w:hAnsi="Museo Sans 900" w:cs="MuseoSans-500"/>
          <w:b/>
          <w:bCs/>
          <w:caps/>
          <w:color w:val="004F99"/>
          <w:spacing w:val="1"/>
          <w:kern w:val="29"/>
          <w:position w:val="8"/>
          <w:sz w:val="29"/>
          <w:szCs w:val="29"/>
        </w:rPr>
      </w:pPr>
      <w:r w:rsidRPr="008D5273">
        <w:rPr>
          <w:rFonts w:ascii="Museo Sans 900" w:hAnsi="Museo Sans 900" w:cs="MuseoSans-500"/>
          <w:b/>
          <w:bCs/>
          <w:caps/>
          <w:color w:val="660066"/>
          <w:spacing w:val="1"/>
          <w:kern w:val="29"/>
          <w:position w:val="8"/>
          <w:sz w:val="29"/>
          <w:szCs w:val="29"/>
        </w:rPr>
        <w:t>CHEMIE</w:t>
      </w:r>
      <w:r w:rsidR="00B36A12">
        <w:rPr>
          <w:rFonts w:ascii="Museo Sans 900" w:hAnsi="Museo Sans 900" w:cs="MuseoSans-500"/>
          <w:b/>
          <w:bCs/>
          <w:caps/>
          <w:color w:val="004F99"/>
          <w:spacing w:val="1"/>
          <w:kern w:val="29"/>
          <w:position w:val="8"/>
          <w:sz w:val="29"/>
          <w:szCs w:val="29"/>
        </w:rPr>
        <w:t xml:space="preserve"> </w:t>
      </w:r>
      <w:r w:rsidR="00260200" w:rsidRPr="008E5083">
        <w:rPr>
          <w:rFonts w:ascii="Museo Sans 900" w:hAnsi="Museo Sans 900" w:cs="MuseoSans-500"/>
          <w:b/>
          <w:bCs/>
          <w:caps/>
          <w:spacing w:val="1"/>
          <w:kern w:val="29"/>
          <w:position w:val="8"/>
          <w:sz w:val="29"/>
          <w:szCs w:val="29"/>
        </w:rPr>
        <w:t xml:space="preserve">(S. </w:t>
      </w:r>
      <w:r>
        <w:rPr>
          <w:rFonts w:ascii="Museo Sans 900" w:hAnsi="Museo Sans 900" w:cs="MuseoSans-500"/>
          <w:b/>
          <w:bCs/>
          <w:caps/>
          <w:spacing w:val="1"/>
          <w:kern w:val="29"/>
          <w:position w:val="8"/>
          <w:sz w:val="29"/>
          <w:szCs w:val="29"/>
        </w:rPr>
        <w:t>7</w:t>
      </w:r>
      <w:r w:rsidR="00516389">
        <w:rPr>
          <w:rFonts w:ascii="Museo Sans 900" w:hAnsi="Museo Sans 900" w:cs="MuseoSans-500"/>
          <w:b/>
          <w:bCs/>
          <w:caps/>
          <w:spacing w:val="1"/>
          <w:kern w:val="29"/>
          <w:position w:val="8"/>
          <w:sz w:val="29"/>
          <w:szCs w:val="29"/>
        </w:rPr>
        <w:t>-</w:t>
      </w:r>
      <w:r>
        <w:rPr>
          <w:rFonts w:ascii="Museo Sans 900" w:hAnsi="Museo Sans 900" w:cs="MuseoSans-500"/>
          <w:b/>
          <w:bCs/>
          <w:caps/>
          <w:spacing w:val="1"/>
          <w:kern w:val="29"/>
          <w:position w:val="8"/>
          <w:sz w:val="29"/>
          <w:szCs w:val="29"/>
        </w:rPr>
        <w:t>8</w:t>
      </w:r>
      <w:r w:rsidR="00260200" w:rsidRPr="008E5083">
        <w:rPr>
          <w:rFonts w:ascii="Museo Sans 900" w:hAnsi="Museo Sans 900" w:cs="MuseoSans-500"/>
          <w:b/>
          <w:bCs/>
          <w:caps/>
          <w:spacing w:val="1"/>
          <w:kern w:val="29"/>
          <w:position w:val="8"/>
          <w:sz w:val="29"/>
          <w:szCs w:val="29"/>
        </w:rPr>
        <w:t>)</w:t>
      </w:r>
    </w:p>
    <w:p w14:paraId="65BEEAD8" w14:textId="4FF1448D" w:rsidR="006B75E3" w:rsidRDefault="0023694A" w:rsidP="00352531">
      <w:pPr>
        <w:pStyle w:val="LMMLIAufzhlung"/>
        <w:numPr>
          <w:ilvl w:val="0"/>
          <w:numId w:val="0"/>
        </w:numPr>
        <w:jc w:val="both"/>
        <w:rPr>
          <w:rFonts w:ascii="Museo Sans 300" w:hAnsi="Museo Sans 300"/>
        </w:rPr>
      </w:pPr>
      <w:r>
        <w:rPr>
          <w:rFonts w:ascii="Museo Sans 300" w:hAnsi="Museo Sans 300"/>
        </w:rPr>
        <w:t>Im</w:t>
      </w:r>
      <w:r w:rsidR="00A40952">
        <w:rPr>
          <w:rFonts w:ascii="Museo Sans 300" w:hAnsi="Museo Sans 300"/>
        </w:rPr>
        <w:t xml:space="preserve"> Kapitel </w:t>
      </w:r>
      <w:r w:rsidR="00352531">
        <w:rPr>
          <w:rFonts w:ascii="Museo Sans 300" w:hAnsi="Museo Sans 300"/>
        </w:rPr>
        <w:t>zum</w:t>
      </w:r>
      <w:r w:rsidR="00A40952">
        <w:rPr>
          <w:rFonts w:ascii="Museo Sans 300" w:hAnsi="Museo Sans 300"/>
        </w:rPr>
        <w:t xml:space="preserve"> Fach </w:t>
      </w:r>
      <w:r w:rsidR="00781DE2">
        <w:rPr>
          <w:rFonts w:ascii="Museo Sans 300" w:hAnsi="Museo Sans 300"/>
        </w:rPr>
        <w:t>Chemie</w:t>
      </w:r>
      <w:r w:rsidR="00A40952">
        <w:rPr>
          <w:rFonts w:ascii="Museo Sans 300" w:hAnsi="Museo Sans 300"/>
        </w:rPr>
        <w:t xml:space="preserve"> </w:t>
      </w:r>
      <w:r w:rsidR="00352531">
        <w:rPr>
          <w:rFonts w:ascii="Museo Sans 300" w:hAnsi="Museo Sans 300"/>
        </w:rPr>
        <w:t>befassen</w:t>
      </w:r>
      <w:r w:rsidR="00287E5E">
        <w:rPr>
          <w:rFonts w:ascii="Museo Sans 300" w:hAnsi="Museo Sans 300"/>
        </w:rPr>
        <w:t xml:space="preserve"> sich </w:t>
      </w:r>
      <w:r w:rsidR="00352531">
        <w:rPr>
          <w:rFonts w:ascii="Museo Sans 300" w:hAnsi="Museo Sans 300"/>
        </w:rPr>
        <w:t xml:space="preserve">die Schülerinnen und Schüler mit </w:t>
      </w:r>
      <w:r w:rsidR="00702D1A">
        <w:rPr>
          <w:rFonts w:ascii="Museo Sans 300" w:hAnsi="Museo Sans 300"/>
        </w:rPr>
        <w:t>Sternen</w:t>
      </w:r>
      <w:r w:rsidR="00516389">
        <w:rPr>
          <w:rFonts w:ascii="Museo Sans 300" w:hAnsi="Museo Sans 300"/>
        </w:rPr>
        <w:t>.</w:t>
      </w:r>
      <w:r w:rsidR="00702D1A">
        <w:rPr>
          <w:rFonts w:ascii="Museo Sans 300" w:hAnsi="Museo Sans 300"/>
        </w:rPr>
        <w:t xml:space="preserve"> Sie erfahren</w:t>
      </w:r>
      <w:r w:rsidR="00781DE2">
        <w:rPr>
          <w:rFonts w:ascii="Museo Sans 300" w:hAnsi="Museo Sans 300"/>
        </w:rPr>
        <w:t xml:space="preserve"> mehr über die Sonne und verstehen, was der Unterschied zwischen einem Stern und einem Planet</w:t>
      </w:r>
      <w:r w:rsidR="007D75DE">
        <w:rPr>
          <w:rFonts w:ascii="Museo Sans 300" w:hAnsi="Museo Sans 300"/>
        </w:rPr>
        <w:t>en</w:t>
      </w:r>
      <w:r w:rsidR="00781DE2">
        <w:rPr>
          <w:rFonts w:ascii="Museo Sans 300" w:hAnsi="Museo Sans 300"/>
        </w:rPr>
        <w:t xml:space="preserve"> ist.</w:t>
      </w:r>
      <w:r w:rsidR="00702D1A">
        <w:rPr>
          <w:rFonts w:ascii="Museo Sans 300" w:hAnsi="Museo Sans 300"/>
        </w:rPr>
        <w:t xml:space="preserve"> </w:t>
      </w:r>
      <w:r w:rsidR="00781DE2">
        <w:rPr>
          <w:rFonts w:ascii="Museo Sans 300" w:hAnsi="Museo Sans 300"/>
        </w:rPr>
        <w:t xml:space="preserve">Darüberhinaus befassen sie sich mit der Entstehung von Sternen </w:t>
      </w:r>
      <w:r w:rsidR="00702D1A">
        <w:rPr>
          <w:rFonts w:ascii="Museo Sans 300" w:hAnsi="Museo Sans 300"/>
        </w:rPr>
        <w:t>und unter welchen Bedingungen man Sterne beobachten und erforschen kann.</w:t>
      </w:r>
    </w:p>
    <w:p w14:paraId="76E21AA5" w14:textId="77777777" w:rsidR="00260200" w:rsidRPr="00304F2A" w:rsidRDefault="00260200" w:rsidP="00260200">
      <w:pPr>
        <w:pStyle w:val="LMMLISL03"/>
      </w:pPr>
      <w:r w:rsidRPr="00304F2A">
        <w:t>Die didaktisch-methodischen Angebote im Magazin:</w:t>
      </w:r>
    </w:p>
    <w:p w14:paraId="02052DBE" w14:textId="2F058C03" w:rsidR="009C153C" w:rsidRDefault="00260200" w:rsidP="009C153C">
      <w:pPr>
        <w:pStyle w:val="LMMLIAufzhlung"/>
        <w:ind w:left="714" w:hanging="357"/>
      </w:pPr>
      <w:r>
        <w:t>Die S</w:t>
      </w:r>
      <w:r w:rsidR="003E6DCA">
        <w:t xml:space="preserve">chülerinnen und Schüler </w:t>
      </w:r>
      <w:r w:rsidR="00352531">
        <w:t xml:space="preserve">betrachten die </w:t>
      </w:r>
      <w:r w:rsidR="009C153C">
        <w:t>Abbildung</w:t>
      </w:r>
      <w:r w:rsidR="00352531">
        <w:t xml:space="preserve">, lesen die Informationstexte und </w:t>
      </w:r>
      <w:r w:rsidR="009C153C">
        <w:t xml:space="preserve">beschäftigen sich </w:t>
      </w:r>
      <w:r w:rsidR="00781DE2">
        <w:t xml:space="preserve">mit </w:t>
      </w:r>
      <w:r w:rsidR="0048183A">
        <w:t>den Kennzeichen und Besonderheiten von Sternen.</w:t>
      </w:r>
    </w:p>
    <w:p w14:paraId="2D1BF456" w14:textId="5FF13346" w:rsidR="0048183A" w:rsidRDefault="00445060" w:rsidP="0023694A">
      <w:pPr>
        <w:pStyle w:val="LMMLIAufzhlung"/>
        <w:ind w:left="714" w:hanging="357"/>
      </w:pPr>
      <w:r>
        <w:t>W</w:t>
      </w:r>
      <w:r w:rsidR="00516389">
        <w:t xml:space="preserve">eiterhin befassen sie sich </w:t>
      </w:r>
      <w:r w:rsidR="0048183A">
        <w:t xml:space="preserve">anhand eines Steckbriefs mit der Sonne, dem Stern in unserem Sonnensystem. </w:t>
      </w:r>
    </w:p>
    <w:p w14:paraId="5C0A7CC7" w14:textId="3D880253" w:rsidR="0048183A" w:rsidRDefault="0048183A" w:rsidP="0023694A">
      <w:pPr>
        <w:pStyle w:val="LMMLIAufzhlung"/>
        <w:ind w:left="714" w:hanging="357"/>
      </w:pPr>
      <w:r>
        <w:t>In einer Ankreuzaufgabe erfahren sie, wie viele Sterne jedes Jahr entstehen.</w:t>
      </w:r>
    </w:p>
    <w:p w14:paraId="69ED977B" w14:textId="5CA67206" w:rsidR="0048183A" w:rsidRDefault="0048183A" w:rsidP="0048183A">
      <w:pPr>
        <w:pStyle w:val="LMMLIAufzhlung"/>
      </w:pPr>
      <w:r>
        <w:t xml:space="preserve">In einer schriftlichen Übung befassen sie sich mit den Bedingungen, unter denen sich Sterne beobachten lassen und benennen Orte auf der Welt, wo es wenig von Menschen produziertes Licht gibt. </w:t>
      </w:r>
    </w:p>
    <w:p w14:paraId="30D6E747" w14:textId="5F9F8C5E" w:rsidR="0048183A" w:rsidRPr="0023694A" w:rsidRDefault="0048183A" w:rsidP="0048183A">
      <w:pPr>
        <w:pStyle w:val="LMMLIAufzhlung"/>
      </w:pPr>
      <w:r>
        <w:t>In einer Ankreuzübung erfahren sie, wie viel Sterne man am gesamten Himmel von der Erde aus erkennen kann.</w:t>
      </w:r>
    </w:p>
    <w:p w14:paraId="52D2D884" w14:textId="679B3700" w:rsidR="006502F5" w:rsidRPr="008E6E28" w:rsidRDefault="006502F5" w:rsidP="006502F5">
      <w:pPr>
        <w:pStyle w:val="LMMLIFACHBIO"/>
        <w:spacing w:before="240"/>
        <w:outlineLvl w:val="2"/>
        <w:rPr>
          <w:rFonts w:ascii="MinionPro-Regular" w:hAnsi="MinionPro-Regular" w:cs="MinionPro-Regular"/>
          <w:kern w:val="1"/>
          <w:sz w:val="24"/>
          <w:szCs w:val="24"/>
        </w:rPr>
      </w:pPr>
      <w:r w:rsidRPr="006502F5">
        <w:rPr>
          <w:bCs w:val="0"/>
          <w:caps w:val="0"/>
          <w:color w:val="0000FF"/>
        </w:rPr>
        <w:t>TECHNIK</w:t>
      </w:r>
      <w:r>
        <w:rPr>
          <w:b w:val="0"/>
          <w:bCs w:val="0"/>
          <w:caps w:val="0"/>
          <w:color w:val="004F99"/>
        </w:rPr>
        <w:t xml:space="preserve"> </w:t>
      </w:r>
      <w:r>
        <w:rPr>
          <w:rStyle w:val="LMMLIFACHSeite"/>
        </w:rPr>
        <w:t>(</w:t>
      </w:r>
      <w:r w:rsidRPr="008E6E28">
        <w:rPr>
          <w:rStyle w:val="LMMLIFACHSeite"/>
        </w:rPr>
        <w:t xml:space="preserve">S. </w:t>
      </w:r>
      <w:r>
        <w:rPr>
          <w:rStyle w:val="LMMLIFACHSeite"/>
        </w:rPr>
        <w:t>9-10</w:t>
      </w:r>
      <w:r w:rsidRPr="008E6E28">
        <w:rPr>
          <w:rStyle w:val="LMMLIFACHSeite"/>
        </w:rPr>
        <w:t>)</w:t>
      </w:r>
    </w:p>
    <w:p w14:paraId="7DC912D2" w14:textId="5DDC1CF6" w:rsidR="006502F5" w:rsidRDefault="006502F5" w:rsidP="006502F5">
      <w:pPr>
        <w:pStyle w:val="LMMLICopy"/>
      </w:pPr>
      <w:r>
        <w:t>Im Fach Technik befassen sich die Schülerinnen und Schüler mit der bemannten und unbemannten Raumfahrt und lernen verschiedene wissen</w:t>
      </w:r>
      <w:r w:rsidR="00781DE2">
        <w:t>-</w:t>
      </w:r>
      <w:proofErr w:type="spellStart"/>
      <w:r>
        <w:t>schaftliche</w:t>
      </w:r>
      <w:proofErr w:type="spellEnd"/>
      <w:r>
        <w:t xml:space="preserve"> und technische Vorgehensweisen zur Erforschung des Weltraums und anderer Himmelskörper kennen. Sie erfahren weiterhin, dass der Forschungsdrang der Menschen zu einem außerplanetarischen Müllproblem führt. </w:t>
      </w:r>
    </w:p>
    <w:p w14:paraId="12809A8E" w14:textId="77777777" w:rsidR="006502F5" w:rsidRPr="00304F2A" w:rsidRDefault="006502F5" w:rsidP="006502F5">
      <w:pPr>
        <w:pStyle w:val="LMMLISL03"/>
      </w:pPr>
      <w:r w:rsidRPr="00304F2A">
        <w:t>Die didaktisch-methodischen Angebote im Magazin:</w:t>
      </w:r>
    </w:p>
    <w:p w14:paraId="604FFABC" w14:textId="1372D5AF" w:rsidR="00781DE2" w:rsidRDefault="006502F5" w:rsidP="006502F5">
      <w:pPr>
        <w:pStyle w:val="LMMLIAufzhlung"/>
        <w:ind w:left="714" w:hanging="357"/>
      </w:pPr>
      <w:r>
        <w:t xml:space="preserve">Die Schülerinnen und Schüler lesen den Informationstext, betrachten die Illustration und erfahren, </w:t>
      </w:r>
      <w:r w:rsidR="00781DE2">
        <w:t xml:space="preserve">wie Menschen und Raumsonden </w:t>
      </w:r>
      <w:r w:rsidR="00E8320E">
        <w:t xml:space="preserve">mit Raketen ins All gelangen. </w:t>
      </w:r>
    </w:p>
    <w:p w14:paraId="42A76C74" w14:textId="51D9FDE9" w:rsidR="00781DE2" w:rsidRDefault="00E8320E" w:rsidP="006502F5">
      <w:pPr>
        <w:pStyle w:val="LMMLIAufzhlung"/>
        <w:ind w:left="714" w:hanging="357"/>
      </w:pPr>
      <w:r>
        <w:t xml:space="preserve">Sie erfahren weiterhin von der ersten Mondlandung, von der Internationalen Forschungsstation im Weltraum (ISS) und von aktuellen Marsmissionen. Ebenso erfahren sie, </w:t>
      </w:r>
      <w:r w:rsidR="008C6EF4">
        <w:t xml:space="preserve">dass Weltraumforschung in internationalen Kooperationen erfolgt und </w:t>
      </w:r>
      <w:r>
        <w:t xml:space="preserve">warum Marsmissionen für den Erkenntnisgewinn wichtig sind.  </w:t>
      </w:r>
    </w:p>
    <w:p w14:paraId="6AB5F90C" w14:textId="073E6067" w:rsidR="006502F5" w:rsidRDefault="00E8320E" w:rsidP="006502F5">
      <w:pPr>
        <w:pStyle w:val="LMMLIAufzhlung"/>
        <w:ind w:left="714" w:hanging="357"/>
      </w:pPr>
      <w:r>
        <w:t xml:space="preserve">Sie erfahren </w:t>
      </w:r>
      <w:r w:rsidR="00811ABD">
        <w:t>vom</w:t>
      </w:r>
      <w:r>
        <w:t xml:space="preserve"> Problem der Müllentstehung, da immer mehr Forschungssatelliten und Raummissionen in den Weltraum vordringen.</w:t>
      </w:r>
    </w:p>
    <w:p w14:paraId="62203BCA" w14:textId="32EEAD69" w:rsidR="006502F5" w:rsidRDefault="00E8320E" w:rsidP="006502F5">
      <w:pPr>
        <w:pStyle w:val="LMMLIAufzhlung"/>
        <w:ind w:left="714" w:hanging="357"/>
      </w:pPr>
      <w:r>
        <w:t>In einer schriftlichen Übung identifizieren sie den entsprechenden Weltraumschrott</w:t>
      </w:r>
      <w:r w:rsidR="008C6EF4">
        <w:t>.</w:t>
      </w:r>
    </w:p>
    <w:p w14:paraId="09A2ACF2" w14:textId="7F04F69A" w:rsidR="006502F5" w:rsidRDefault="00811ABD" w:rsidP="006502F5">
      <w:pPr>
        <w:pStyle w:val="LMMLIAufzhlung"/>
        <w:ind w:left="714" w:hanging="357"/>
      </w:pPr>
      <w:r>
        <w:t xml:space="preserve">Anhand </w:t>
      </w:r>
      <w:r w:rsidR="00E8320E">
        <w:t xml:space="preserve">eines einfachen Experiments veranschaulichen sie sich das Rückstoßprinzip von Raketen und verstehen, wie es überhaupt möglich ist, die Schwerkraft der Erde zu überwinden und </w:t>
      </w:r>
      <w:r w:rsidR="008C6EF4">
        <w:t>in große Höhen zu gelangen.</w:t>
      </w:r>
    </w:p>
    <w:p w14:paraId="68F324AC" w14:textId="77777777" w:rsidR="006502F5" w:rsidRDefault="006502F5" w:rsidP="00627E5A">
      <w:pPr>
        <w:pStyle w:val="LMMLIAufzhlung"/>
        <w:numPr>
          <w:ilvl w:val="0"/>
          <w:numId w:val="0"/>
        </w:numPr>
        <w:rPr>
          <w:sz w:val="24"/>
          <w:szCs w:val="24"/>
        </w:rPr>
      </w:pPr>
    </w:p>
    <w:p w14:paraId="3D086842" w14:textId="7C757212" w:rsidR="008D68E4" w:rsidRPr="002647A2" w:rsidRDefault="00811ABD" w:rsidP="002647A2">
      <w:pPr>
        <w:pStyle w:val="LMMLISL"/>
        <w:spacing w:before="260"/>
        <w:outlineLvl w:val="1"/>
      </w:pPr>
      <w:r w:rsidRPr="002647A2">
        <w:t>1</w:t>
      </w:r>
      <w:r w:rsidR="008D68E4" w:rsidRPr="002647A2">
        <w:t xml:space="preserve">.3 Linktipps zum „LINGO macht MINT“-Magazin </w:t>
      </w:r>
      <w:r w:rsidR="00A40952" w:rsidRPr="002647A2">
        <w:t>1</w:t>
      </w:r>
      <w:r w:rsidR="00D147A7" w:rsidRPr="002647A2">
        <w:t>6</w:t>
      </w:r>
      <w:r w:rsidR="00A40952" w:rsidRPr="002647A2">
        <w:t xml:space="preserve"> „</w:t>
      </w:r>
      <w:r w:rsidR="00E8320E" w:rsidRPr="002647A2">
        <w:t>Im Universum</w:t>
      </w:r>
      <w:r w:rsidR="00E10E05" w:rsidRPr="002647A2">
        <w:t>“</w:t>
      </w:r>
    </w:p>
    <w:p w14:paraId="72E597C3" w14:textId="44C6DC39" w:rsidR="00D147A7" w:rsidRDefault="00627E5A" w:rsidP="00D147A7">
      <w:pPr>
        <w:rPr>
          <w:color w:val="444444"/>
          <w:sz w:val="20"/>
          <w:szCs w:val="20"/>
        </w:rPr>
      </w:pPr>
      <w:r>
        <w:rPr>
          <w:sz w:val="20"/>
          <w:szCs w:val="20"/>
        </w:rPr>
        <w:br/>
      </w:r>
      <w:r w:rsidR="00D147A7">
        <w:rPr>
          <w:b/>
          <w:sz w:val="20"/>
          <w:szCs w:val="20"/>
        </w:rPr>
        <w:t>zdf.de</w:t>
      </w:r>
      <w:r w:rsidR="007234CF">
        <w:rPr>
          <w:b/>
          <w:sz w:val="20"/>
          <w:szCs w:val="20"/>
        </w:rPr>
        <w:t xml:space="preserve">: </w:t>
      </w:r>
      <w:r w:rsidR="00D147A7">
        <w:rPr>
          <w:b/>
          <w:sz w:val="20"/>
          <w:szCs w:val="20"/>
        </w:rPr>
        <w:t>Die Geschichte des Weltraums</w:t>
      </w:r>
      <w:r w:rsidR="00A234C1">
        <w:rPr>
          <w:b/>
          <w:sz w:val="20"/>
          <w:szCs w:val="20"/>
        </w:rPr>
        <w:br/>
      </w:r>
      <w:hyperlink r:id="rId12" w:history="1">
        <w:r w:rsidR="00D147A7" w:rsidRPr="00584F7B">
          <w:rPr>
            <w:rStyle w:val="Hyperlink"/>
            <w:sz w:val="20"/>
            <w:szCs w:val="20"/>
          </w:rPr>
          <w:t>https://www.zdf.de/kinder/loewenzahn/trick-entstehung-des-universums-100.html</w:t>
        </w:r>
      </w:hyperlink>
    </w:p>
    <w:p w14:paraId="556E1385" w14:textId="40854714" w:rsidR="007234CF" w:rsidRPr="00F14B0D" w:rsidRDefault="002647A2" w:rsidP="007234CF">
      <w:pPr>
        <w:rPr>
          <w:rFonts w:ascii="Verdana" w:hAnsi="Verdana" w:cs="Arial"/>
          <w:b/>
        </w:rPr>
      </w:pPr>
      <w:hyperlink r:id="rId13" w:history="1">
        <w:r>
          <w:rPr>
            <w:rStyle w:val="Hyperlink"/>
            <w:b/>
            <w:color w:val="auto"/>
            <w:sz w:val="20"/>
            <w:szCs w:val="20"/>
            <w:u w:val="none"/>
          </w:rPr>
          <w:t>Planet</w:t>
        </w:r>
      </w:hyperlink>
      <w:r>
        <w:rPr>
          <w:rStyle w:val="Hyperlink"/>
          <w:b/>
          <w:color w:val="auto"/>
          <w:sz w:val="20"/>
          <w:szCs w:val="20"/>
          <w:u w:val="none"/>
        </w:rPr>
        <w:t xml:space="preserve"> Schule</w:t>
      </w:r>
      <w:r w:rsidR="00D147A7" w:rsidRPr="00D147A7">
        <w:rPr>
          <w:b/>
          <w:sz w:val="20"/>
          <w:szCs w:val="20"/>
        </w:rPr>
        <w:t xml:space="preserve">: Wie </w:t>
      </w:r>
      <w:r w:rsidR="00D147A7" w:rsidRPr="00EF2929">
        <w:rPr>
          <w:b/>
          <w:sz w:val="20"/>
          <w:szCs w:val="20"/>
        </w:rPr>
        <w:t>entstehen</w:t>
      </w:r>
      <w:r w:rsidR="00D147A7" w:rsidRPr="002647A2">
        <w:rPr>
          <w:b/>
          <w:sz w:val="20"/>
          <w:szCs w:val="20"/>
        </w:rPr>
        <w:t xml:space="preserve"> Sterne?</w:t>
      </w:r>
      <w:r w:rsidR="00EF2929">
        <w:rPr>
          <w:sz w:val="20"/>
          <w:szCs w:val="20"/>
        </w:rPr>
        <w:t xml:space="preserve"> </w:t>
      </w:r>
      <w:hyperlink r:id="rId14" w:history="1">
        <w:r w:rsidR="00FD4CD3" w:rsidRPr="008C1569">
          <w:rPr>
            <w:rStyle w:val="Hyperlink"/>
            <w:rFonts w:cs="Arial"/>
            <w:sz w:val="20"/>
            <w:szCs w:val="20"/>
          </w:rPr>
          <w:t>https://www.planet-schule.de/mm/die-erde/Barrierefrei/pages/Wie_entstehen_Sterne.html</w:t>
        </w:r>
      </w:hyperlink>
      <w:r w:rsidR="00FD4CD3">
        <w:rPr>
          <w:rFonts w:cs="Arial"/>
          <w:sz w:val="20"/>
          <w:szCs w:val="20"/>
        </w:rPr>
        <w:t xml:space="preserve"> </w:t>
      </w:r>
    </w:p>
    <w:p w14:paraId="4C787F35" w14:textId="0CA7977A" w:rsidR="00D147A7" w:rsidRDefault="00DB3DFF" w:rsidP="00D147A7">
      <w:r w:rsidRPr="005A7799">
        <w:rPr>
          <w:rFonts w:cs="MuseoSans-300"/>
          <w:i/>
          <w:kern w:val="1"/>
          <w:sz w:val="24"/>
          <w:szCs w:val="24"/>
        </w:rPr>
        <w:t>Weitere interessante Links zum Thema:</w:t>
      </w:r>
      <w:r w:rsidR="002A0BE0" w:rsidRPr="005A7799">
        <w:rPr>
          <w:rFonts w:cs="MuseoSans-300"/>
          <w:i/>
          <w:kern w:val="1"/>
          <w:sz w:val="24"/>
          <w:szCs w:val="24"/>
        </w:rPr>
        <w:br/>
      </w:r>
      <w:r w:rsidR="009F6616" w:rsidRPr="005A7799">
        <w:rPr>
          <w:rFonts w:cs="MuseoSans-300"/>
          <w:b/>
          <w:kern w:val="1"/>
          <w:sz w:val="20"/>
          <w:szCs w:val="20"/>
        </w:rPr>
        <w:br/>
      </w:r>
      <w:hyperlink r:id="rId15" w:history="1">
        <w:r w:rsidR="00D147A7" w:rsidRPr="00FD4CD3">
          <w:rPr>
            <w:rStyle w:val="Hyperlink"/>
            <w:b/>
            <w:color w:val="auto"/>
            <w:sz w:val="20"/>
            <w:szCs w:val="20"/>
            <w:u w:val="none"/>
          </w:rPr>
          <w:t>planet-schule.de</w:t>
        </w:r>
      </w:hyperlink>
      <w:r w:rsidR="00D147A7" w:rsidRPr="00FD4CD3">
        <w:rPr>
          <w:b/>
          <w:sz w:val="20"/>
          <w:szCs w:val="20"/>
        </w:rPr>
        <w:t>: Das Universum</w:t>
      </w:r>
      <w:r w:rsidR="007234CF">
        <w:rPr>
          <w:sz w:val="20"/>
          <w:szCs w:val="20"/>
        </w:rPr>
        <w:br/>
      </w:r>
      <w:hyperlink r:id="rId16" w:history="1">
        <w:r w:rsidR="00D147A7" w:rsidRPr="00FD4CD3">
          <w:rPr>
            <w:rStyle w:val="Hyperlink"/>
            <w:sz w:val="20"/>
            <w:szCs w:val="20"/>
          </w:rPr>
          <w:t>https://www.planet-schule.de/mm/die-erde/Barrierefrei/pages/Wie_ist_das_Universum_entstanden.html</w:t>
        </w:r>
      </w:hyperlink>
    </w:p>
    <w:p w14:paraId="33DCEF57" w14:textId="146AE808" w:rsidR="007A71BD" w:rsidRDefault="00FD4CD3" w:rsidP="00884123">
      <w:pPr>
        <w:rPr>
          <w:rFonts w:cs="MuseoSans-300"/>
          <w:b/>
          <w:kern w:val="1"/>
          <w:sz w:val="20"/>
          <w:szCs w:val="20"/>
        </w:rPr>
      </w:pPr>
      <w:hyperlink r:id="rId17" w:history="1">
        <w:r w:rsidR="00D147A7" w:rsidRPr="00D147A7">
          <w:rPr>
            <w:rStyle w:val="Hyperlink"/>
            <w:rFonts w:cs="MuseoSans-300"/>
            <w:b/>
            <w:color w:val="auto"/>
            <w:kern w:val="1"/>
            <w:sz w:val="20"/>
            <w:szCs w:val="20"/>
            <w:u w:val="none"/>
          </w:rPr>
          <w:t>esa.int</w:t>
        </w:r>
      </w:hyperlink>
      <w:r w:rsidR="00D147A7" w:rsidRPr="00D147A7">
        <w:rPr>
          <w:rFonts w:cs="MuseoSans-300"/>
          <w:b/>
          <w:kern w:val="1"/>
          <w:sz w:val="20"/>
          <w:szCs w:val="20"/>
        </w:rPr>
        <w:t xml:space="preserve">: </w:t>
      </w:r>
      <w:r w:rsidR="00D147A7">
        <w:rPr>
          <w:rFonts w:cs="MuseoSans-300"/>
          <w:b/>
          <w:kern w:val="1"/>
          <w:sz w:val="20"/>
          <w:szCs w:val="20"/>
        </w:rPr>
        <w:t>Die Internetseite der ESA für Kinder</w:t>
      </w:r>
      <w:r w:rsidR="00D147A7" w:rsidRPr="00D147A7">
        <w:rPr>
          <w:rFonts w:cs="MuseoSans-300"/>
          <w:b/>
          <w:kern w:val="1"/>
          <w:sz w:val="20"/>
          <w:szCs w:val="20"/>
        </w:rPr>
        <w:br/>
      </w:r>
      <w:hyperlink r:id="rId18" w:history="1">
        <w:r w:rsidR="00D147A7" w:rsidRPr="00584F7B">
          <w:rPr>
            <w:rStyle w:val="Hyperlink"/>
            <w:sz w:val="20"/>
            <w:szCs w:val="20"/>
          </w:rPr>
          <w:t>https://www.esa.int/kids/de/home</w:t>
        </w:r>
      </w:hyperlink>
    </w:p>
    <w:p w14:paraId="18D99209" w14:textId="0FC2F1E7" w:rsidR="007A71BD" w:rsidRPr="007A71BD" w:rsidRDefault="007A71BD" w:rsidP="00884123">
      <w:pPr>
        <w:rPr>
          <w:rFonts w:cs="MuseoSans-300"/>
          <w:b/>
          <w:kern w:val="1"/>
          <w:sz w:val="20"/>
          <w:szCs w:val="20"/>
        </w:rPr>
      </w:pPr>
      <w:r>
        <w:rPr>
          <w:rFonts w:cs="MuseoSans-300"/>
          <w:b/>
          <w:kern w:val="1"/>
          <w:sz w:val="20"/>
          <w:szCs w:val="20"/>
        </w:rPr>
        <w:t xml:space="preserve">geo.de: </w:t>
      </w:r>
      <w:r w:rsidRPr="007A71BD">
        <w:rPr>
          <w:b/>
          <w:sz w:val="20"/>
          <w:szCs w:val="20"/>
        </w:rPr>
        <w:t>Sternenkarussell im All</w:t>
      </w:r>
      <w:r>
        <w:rPr>
          <w:b/>
          <w:sz w:val="20"/>
          <w:szCs w:val="20"/>
        </w:rPr>
        <w:br/>
      </w:r>
      <w:hyperlink r:id="rId19" w:history="1">
        <w:r w:rsidRPr="00FD4CD3">
          <w:rPr>
            <w:rStyle w:val="Hyperlink"/>
            <w:sz w:val="20"/>
            <w:szCs w:val="20"/>
          </w:rPr>
          <w:t>https://www.geo.de/geolino/natur-und-umwelt/10159-rtkl-galaxien-funkelnde-sternenkarussells-im-all</w:t>
        </w:r>
      </w:hyperlink>
    </w:p>
    <w:p w14:paraId="0E0C955A" w14:textId="1EDA9864" w:rsidR="00C54E97" w:rsidRDefault="00C54E97" w:rsidP="00884123">
      <w:pPr>
        <w:rPr>
          <w:sz w:val="20"/>
          <w:szCs w:val="20"/>
        </w:rPr>
      </w:pPr>
      <w:r w:rsidRPr="00C54E97">
        <w:rPr>
          <w:b/>
          <w:sz w:val="20"/>
          <w:szCs w:val="20"/>
        </w:rPr>
        <w:t>dlr.de: Seite für Jugendliche des Deutschen Luft- und</w:t>
      </w:r>
      <w:r>
        <w:rPr>
          <w:sz w:val="20"/>
          <w:szCs w:val="20"/>
        </w:rPr>
        <w:t xml:space="preserve"> </w:t>
      </w:r>
      <w:r w:rsidRPr="00FD4CD3">
        <w:rPr>
          <w:b/>
          <w:sz w:val="20"/>
          <w:szCs w:val="20"/>
        </w:rPr>
        <w:t>Raumfahrtzentrums</w:t>
      </w:r>
      <w:r>
        <w:rPr>
          <w:sz w:val="20"/>
          <w:szCs w:val="20"/>
        </w:rPr>
        <w:br/>
      </w:r>
      <w:hyperlink r:id="rId20" w:history="1">
        <w:r w:rsidR="00EF2929" w:rsidRPr="00DC7D2D">
          <w:rPr>
            <w:rStyle w:val="Hyperlink"/>
            <w:sz w:val="20"/>
            <w:szCs w:val="20"/>
          </w:rPr>
          <w:t>https://www.dlr.de/next/</w:t>
        </w:r>
      </w:hyperlink>
      <w:r w:rsidR="00EF2929">
        <w:rPr>
          <w:sz w:val="20"/>
          <w:szCs w:val="20"/>
        </w:rPr>
        <w:t xml:space="preserve"> </w:t>
      </w:r>
    </w:p>
    <w:p w14:paraId="45284347" w14:textId="11948BE3" w:rsidR="00C54E97" w:rsidRDefault="00C54E97" w:rsidP="00C54E97">
      <w:r w:rsidRPr="00C54E97">
        <w:rPr>
          <w:b/>
          <w:sz w:val="20"/>
          <w:szCs w:val="20"/>
        </w:rPr>
        <w:t>dlr.de: Unser Sonnensystem</w:t>
      </w:r>
      <w:r w:rsidRPr="00C54E97">
        <w:rPr>
          <w:b/>
          <w:sz w:val="20"/>
          <w:szCs w:val="20"/>
        </w:rPr>
        <w:br/>
      </w:r>
      <w:hyperlink r:id="rId21" w:history="1">
        <w:r w:rsidR="00EF2929" w:rsidRPr="00FD4CD3">
          <w:rPr>
            <w:rStyle w:val="Hyperlink"/>
            <w:sz w:val="20"/>
            <w:szCs w:val="20"/>
          </w:rPr>
          <w:t>https://www.dlr.de/next/Portaldata/69/Resources/downloads/UnserSonnensystem_04.pdf</w:t>
        </w:r>
      </w:hyperlink>
      <w:r w:rsidR="00EF2929">
        <w:rPr>
          <w:sz w:val="20"/>
          <w:szCs w:val="20"/>
        </w:rPr>
        <w:t xml:space="preserve"> </w:t>
      </w:r>
    </w:p>
    <w:p w14:paraId="402DDCCB" w14:textId="77777777" w:rsidR="009167D6" w:rsidRDefault="009167D6" w:rsidP="009167D6">
      <w:r w:rsidRPr="00FD4CD3">
        <w:rPr>
          <w:b/>
          <w:bCs/>
          <w:sz w:val="20"/>
          <w:szCs w:val="20"/>
        </w:rPr>
        <w:t>planet-schule.de: Blick ins Weltall</w:t>
      </w:r>
      <w:r>
        <w:rPr>
          <w:sz w:val="20"/>
          <w:szCs w:val="20"/>
        </w:rPr>
        <w:br/>
      </w:r>
      <w:hyperlink r:id="rId22" w:history="1">
        <w:r w:rsidRPr="00FD4CD3">
          <w:rPr>
            <w:rStyle w:val="Hyperlink"/>
            <w:sz w:val="20"/>
            <w:szCs w:val="20"/>
          </w:rPr>
          <w:t>https://www.planet-schule.de/sf/filme-online.php?film=7108</w:t>
        </w:r>
      </w:hyperlink>
    </w:p>
    <w:p w14:paraId="5F8CCF6C" w14:textId="2F4EFA0D" w:rsidR="0092561B" w:rsidRPr="0092561B" w:rsidRDefault="009167D6" w:rsidP="002647A2">
      <w:r w:rsidRPr="009167D6">
        <w:rPr>
          <w:b/>
          <w:sz w:val="20"/>
          <w:szCs w:val="20"/>
        </w:rPr>
        <w:t xml:space="preserve">kindernetz.de: </w:t>
      </w:r>
      <w:r w:rsidR="002647A2">
        <w:rPr>
          <w:b/>
          <w:sz w:val="20"/>
          <w:szCs w:val="20"/>
        </w:rPr>
        <w:t>Die acht</w:t>
      </w:r>
      <w:r w:rsidRPr="009167D6">
        <w:rPr>
          <w:b/>
          <w:sz w:val="20"/>
          <w:szCs w:val="20"/>
        </w:rPr>
        <w:t xml:space="preserve"> Planeten </w:t>
      </w:r>
      <w:r w:rsidRPr="009167D6">
        <w:rPr>
          <w:b/>
          <w:sz w:val="20"/>
          <w:szCs w:val="20"/>
        </w:rPr>
        <w:br/>
      </w:r>
      <w:r w:rsidR="002647A2" w:rsidRPr="002647A2">
        <w:rPr>
          <w:sz w:val="20"/>
          <w:szCs w:val="20"/>
        </w:rPr>
        <w:t>https://www.kindernetz.de/wissen/acht-planeten-des-sonnensystems-100.html</w:t>
      </w:r>
      <w:r w:rsidR="002647A2" w:rsidRPr="002647A2" w:rsidDel="002647A2">
        <w:rPr>
          <w:sz w:val="20"/>
          <w:szCs w:val="20"/>
        </w:rPr>
        <w:t xml:space="preserve"> </w:t>
      </w:r>
      <w:r w:rsidR="006A55CD">
        <w:t>2</w:t>
      </w:r>
      <w:r w:rsidR="0092561B" w:rsidRPr="0092561B">
        <w:t xml:space="preserve">. LINGO </w:t>
      </w:r>
      <w:proofErr w:type="spellStart"/>
      <w:r w:rsidR="0092561B" w:rsidRPr="0092561B">
        <w:t>MINTmobil</w:t>
      </w:r>
      <w:proofErr w:type="spellEnd"/>
      <w:r w:rsidR="0092561B" w:rsidRPr="0092561B">
        <w:t xml:space="preserve"> für Jugendliche</w:t>
      </w:r>
    </w:p>
    <w:p w14:paraId="37FE4B49" w14:textId="77777777" w:rsidR="0092561B" w:rsidRPr="00500899" w:rsidRDefault="0092561B" w:rsidP="00500899">
      <w:pPr>
        <w:pStyle w:val="LMMLISL02"/>
        <w:outlineLvl w:val="1"/>
        <w:rPr>
          <w:kern w:val="1"/>
        </w:rPr>
      </w:pPr>
      <w:r w:rsidRPr="00500899">
        <w:rPr>
          <w:kern w:val="1"/>
        </w:rPr>
        <w:t>Die Website „</w:t>
      </w:r>
      <w:proofErr w:type="spellStart"/>
      <w:r w:rsidRPr="009F299D">
        <w:rPr>
          <w:rFonts w:ascii="Museo-700" w:hAnsi="Museo-700" w:cs="Museo-700"/>
          <w:caps w:val="0"/>
          <w:kern w:val="1"/>
          <w:sz w:val="29"/>
          <w:szCs w:val="29"/>
        </w:rPr>
        <w:t>MINTmobil</w:t>
      </w:r>
      <w:proofErr w:type="spellEnd"/>
      <w:r w:rsidRPr="00500899">
        <w:rPr>
          <w:kern w:val="1"/>
        </w:rPr>
        <w:t>“</w:t>
      </w:r>
    </w:p>
    <w:p w14:paraId="319AFC52" w14:textId="5E1EC82E" w:rsidR="0092561B" w:rsidRPr="0092561B" w:rsidRDefault="0092561B" w:rsidP="0092561B">
      <w:pPr>
        <w:spacing w:after="120"/>
        <w:jc w:val="both"/>
        <w:rPr>
          <w:rFonts w:ascii="Museo Sans 300" w:hAnsi="Museo Sans 300" w:cs="MuseoSans-300"/>
          <w:kern w:val="1"/>
          <w:sz w:val="20"/>
          <w:szCs w:val="20"/>
        </w:rPr>
      </w:pPr>
      <w:r w:rsidRPr="0092561B">
        <w:rPr>
          <w:rFonts w:ascii="Museo Sans 300" w:hAnsi="Museo Sans 300" w:cs="MuseoSans-300"/>
          <w:kern w:val="1"/>
          <w:sz w:val="20"/>
          <w:szCs w:val="20"/>
        </w:rPr>
        <w:t xml:space="preserve">Das </w:t>
      </w:r>
      <w:r w:rsidR="00547699">
        <w:rPr>
          <w:rFonts w:ascii="Museo Sans 300" w:hAnsi="Museo Sans 300" w:cs="MuseoSans-300"/>
          <w:kern w:val="1"/>
          <w:sz w:val="20"/>
          <w:szCs w:val="20"/>
        </w:rPr>
        <w:t>Medienpaket</w:t>
      </w:r>
      <w:r w:rsidRPr="0092561B">
        <w:rPr>
          <w:rFonts w:ascii="Museo Sans 300" w:hAnsi="Museo Sans 300" w:cs="MuseoSans-300"/>
          <w:kern w:val="1"/>
          <w:sz w:val="20"/>
          <w:szCs w:val="20"/>
        </w:rPr>
        <w:t xml:space="preserve"> Lingo bietet auch mobile und interaktive Inhalte für Jugendliche zwischen 13 und 16 Jahren. Die Inhalte im </w:t>
      </w:r>
      <w:proofErr w:type="spellStart"/>
      <w:r w:rsidRPr="0092561B">
        <w:rPr>
          <w:rFonts w:ascii="Museo Sans 300" w:hAnsi="Museo Sans 300" w:cs="MuseoSans-300"/>
          <w:kern w:val="1"/>
          <w:sz w:val="20"/>
          <w:szCs w:val="20"/>
        </w:rPr>
        <w:t>MINTmobil</w:t>
      </w:r>
      <w:proofErr w:type="spellEnd"/>
      <w:r w:rsidRPr="0092561B">
        <w:rPr>
          <w:rFonts w:ascii="Museo Sans 300" w:hAnsi="Museo Sans 300" w:cs="MuseoSans-300"/>
          <w:kern w:val="1"/>
          <w:sz w:val="20"/>
          <w:szCs w:val="20"/>
        </w:rPr>
        <w:t>-Bereich der Website lingonetz.de greifen die Themenschwerpunkte des Magazins „</w:t>
      </w:r>
      <w:r w:rsidR="008B6C16">
        <w:rPr>
          <w:rFonts w:ascii="Museo Sans 300" w:hAnsi="Museo Sans 300" w:cs="MuseoSans-300"/>
          <w:kern w:val="1"/>
          <w:sz w:val="20"/>
          <w:szCs w:val="20"/>
        </w:rPr>
        <w:t>Im Universum</w:t>
      </w:r>
      <w:r w:rsidRPr="0092561B">
        <w:rPr>
          <w:rFonts w:ascii="Museo Sans 300" w:hAnsi="Museo Sans 300" w:cs="MuseoSans-300"/>
          <w:kern w:val="1"/>
          <w:sz w:val="20"/>
          <w:szCs w:val="20"/>
        </w:rPr>
        <w:t>“ in fachlicher Anlehnung an die MINT-Fächer und Lehrpläne für 13- bis 16-Jährige auf. Dabei gehen die fachlichen Inhalte von lebensweltlichen und alltagsnahen Frage</w:t>
      </w:r>
      <w:r w:rsidR="008B6C16">
        <w:rPr>
          <w:rFonts w:ascii="Museo Sans 300" w:hAnsi="Museo Sans 300" w:cs="MuseoSans-300"/>
          <w:kern w:val="1"/>
          <w:sz w:val="20"/>
          <w:szCs w:val="20"/>
        </w:rPr>
        <w:t>-</w:t>
      </w:r>
      <w:r w:rsidRPr="0092561B">
        <w:rPr>
          <w:rFonts w:ascii="Museo Sans 300" w:hAnsi="Museo Sans 300" w:cs="MuseoSans-300"/>
          <w:kern w:val="1"/>
          <w:sz w:val="20"/>
          <w:szCs w:val="20"/>
        </w:rPr>
        <w:t>stellungen der jugendlichen Deutschlerner aus. Die webbasierten Applikationen wie Drag &amp; Drop, Quiz, Multiple Choice, Fotoschieber</w:t>
      </w:r>
      <w:r w:rsidR="001040A0">
        <w:rPr>
          <w:rFonts w:ascii="Museo Sans 300" w:hAnsi="Museo Sans 300" w:cs="MuseoSans-300"/>
          <w:kern w:val="1"/>
          <w:sz w:val="20"/>
          <w:szCs w:val="20"/>
        </w:rPr>
        <w:t>, Videos</w:t>
      </w:r>
      <w:r w:rsidRPr="0092561B">
        <w:rPr>
          <w:rFonts w:ascii="Museo Sans 300" w:hAnsi="Museo Sans 300" w:cs="MuseoSans-300"/>
          <w:kern w:val="1"/>
          <w:sz w:val="20"/>
          <w:szCs w:val="20"/>
        </w:rPr>
        <w:t xml:space="preserve"> etc. ermöglichen eine interaktive Beschäftigung mit beziehungsweise Erschließung der fachlichen Inhalte </w:t>
      </w:r>
      <w:r w:rsidR="00AA626D">
        <w:rPr>
          <w:rFonts w:ascii="Museo Sans 300" w:hAnsi="Museo Sans 300" w:cs="MuseoSans-300"/>
          <w:kern w:val="1"/>
          <w:sz w:val="20"/>
          <w:szCs w:val="20"/>
        </w:rPr>
        <w:t>i</w:t>
      </w:r>
      <w:r w:rsidRPr="0092561B">
        <w:rPr>
          <w:rFonts w:ascii="Museo Sans 300" w:hAnsi="Museo Sans 300" w:cs="MuseoSans-300"/>
          <w:kern w:val="1"/>
          <w:sz w:val="20"/>
          <w:szCs w:val="20"/>
        </w:rPr>
        <w:t>m Themenkomplex „</w:t>
      </w:r>
      <w:r w:rsidR="008B6C16">
        <w:rPr>
          <w:rFonts w:ascii="Museo Sans 300" w:hAnsi="Museo Sans 300" w:cs="MuseoSans-300"/>
          <w:kern w:val="1"/>
          <w:sz w:val="20"/>
          <w:szCs w:val="20"/>
        </w:rPr>
        <w:t>Universum</w:t>
      </w:r>
      <w:r w:rsidRPr="0092561B">
        <w:rPr>
          <w:rFonts w:ascii="Museo Sans 300" w:hAnsi="Museo Sans 300" w:cs="MuseoSans-300"/>
          <w:kern w:val="1"/>
          <w:sz w:val="20"/>
          <w:szCs w:val="20"/>
        </w:rPr>
        <w:t>“. Die Informationen werden als Informationstexte zum Lesen sowie als Audio-Fi</w:t>
      </w:r>
      <w:r w:rsidR="00294A75">
        <w:rPr>
          <w:rFonts w:ascii="Museo Sans 300" w:hAnsi="Museo Sans 300" w:cs="MuseoSans-300"/>
          <w:kern w:val="1"/>
          <w:sz w:val="20"/>
          <w:szCs w:val="20"/>
        </w:rPr>
        <w:t>les zum Hörverstehen angeboten.</w:t>
      </w:r>
    </w:p>
    <w:p w14:paraId="3679C71E" w14:textId="51DCF90B" w:rsidR="00EE4C18" w:rsidRPr="00EE4C18" w:rsidRDefault="006A55CD" w:rsidP="00EE4C18">
      <w:pPr>
        <w:pStyle w:val="LMMLISL"/>
        <w:spacing w:before="260"/>
        <w:outlineLvl w:val="1"/>
      </w:pPr>
      <w:r>
        <w:t>2</w:t>
      </w:r>
      <w:r w:rsidR="00EE4C18" w:rsidRPr="00EE4C18">
        <w:t xml:space="preserve">.1 Kompetenzerwerb mit „LINGO </w:t>
      </w:r>
      <w:proofErr w:type="spellStart"/>
      <w:r w:rsidR="00EE4C18" w:rsidRPr="00EE4C18">
        <w:t>MINTmobil</w:t>
      </w:r>
      <w:proofErr w:type="spellEnd"/>
      <w:r w:rsidR="00EE4C18" w:rsidRPr="00EE4C18">
        <w:t>“</w:t>
      </w:r>
    </w:p>
    <w:p w14:paraId="78D89499" w14:textId="77777777" w:rsidR="00EE4C18" w:rsidRPr="00EE4C18" w:rsidRDefault="00EE4C18" w:rsidP="009F299D">
      <w:pPr>
        <w:spacing w:after="0" w:line="260" w:lineRule="exact"/>
        <w:jc w:val="both"/>
        <w:rPr>
          <w:rFonts w:ascii="Museo Sans 300" w:hAnsi="Museo Sans 300" w:cs="MuseoSans-300"/>
          <w:kern w:val="1"/>
          <w:sz w:val="20"/>
          <w:szCs w:val="20"/>
        </w:rPr>
      </w:pPr>
      <w:r w:rsidRPr="00EE4C18">
        <w:rPr>
          <w:rFonts w:ascii="Museo Sans 300" w:hAnsi="Museo Sans 300" w:cs="MuseoSans-300"/>
          <w:kern w:val="1"/>
          <w:sz w:val="20"/>
          <w:szCs w:val="20"/>
        </w:rPr>
        <w:t>Der (</w:t>
      </w:r>
      <w:proofErr w:type="spellStart"/>
      <w:r w:rsidRPr="00EE4C18">
        <w:rPr>
          <w:rFonts w:ascii="Museo Sans 300" w:hAnsi="Museo Sans 300" w:cs="MuseoSans-300"/>
          <w:kern w:val="1"/>
          <w:sz w:val="20"/>
          <w:szCs w:val="20"/>
        </w:rPr>
        <w:t>fach</w:t>
      </w:r>
      <w:proofErr w:type="spellEnd"/>
      <w:r w:rsidRPr="00EE4C18">
        <w:rPr>
          <w:rFonts w:ascii="Museo Sans 300" w:hAnsi="Museo Sans 300" w:cs="MuseoSans-300"/>
          <w:kern w:val="1"/>
          <w:sz w:val="20"/>
          <w:szCs w:val="20"/>
        </w:rPr>
        <w:t>)sprachliche Kompetenzerwerb für Jugendliche in der Altersgruppe 13 bis 16 Jahren erfolgt im Referenzrahmen A1 bis B1. Dabei werden kommunikative Teilkompetenzen erworben in den Bereichen:</w:t>
      </w:r>
    </w:p>
    <w:p w14:paraId="27C9B575" w14:textId="77777777" w:rsidR="00EE4C18" w:rsidRPr="00EE4C18" w:rsidRDefault="00EE4C18" w:rsidP="009F299D">
      <w:pPr>
        <w:spacing w:before="120" w:after="0" w:line="240" w:lineRule="auto"/>
        <w:rPr>
          <w:rFonts w:ascii="Museo Sans 300" w:hAnsi="Museo Sans 300" w:cs="MuseoSans-300"/>
          <w:i/>
          <w:kern w:val="1"/>
          <w:sz w:val="20"/>
          <w:szCs w:val="20"/>
        </w:rPr>
      </w:pPr>
      <w:r w:rsidRPr="009F299D">
        <w:rPr>
          <w:rFonts w:ascii="MuseoSans-500" w:hAnsi="MuseoSans-500" w:cs="MuseoSans-500"/>
          <w:b/>
          <w:bCs/>
          <w:i/>
          <w:spacing w:val="1"/>
          <w:kern w:val="1"/>
          <w:sz w:val="20"/>
          <w:szCs w:val="20"/>
        </w:rPr>
        <w:t>Hörverstehen/Hör-Sehverstehen</w:t>
      </w:r>
    </w:p>
    <w:p w14:paraId="0043175C" w14:textId="77777777"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14:paraId="28E3CD56" w14:textId="77777777" w:rsidR="00EE4C18" w:rsidRPr="009F299D" w:rsidRDefault="00EE4C18" w:rsidP="009F299D">
      <w:pPr>
        <w:pStyle w:val="LMMLIAufzhlung"/>
      </w:pPr>
      <w:r w:rsidRPr="009F299D">
        <w:t>verstehen wesentliche Fachinhalte in einfach formulierten Erläuterungen, Beschreibungen und Darstellungen und können diese Inhalte mit eigenen Worten zusammenfassen und kommentieren.</w:t>
      </w:r>
    </w:p>
    <w:p w14:paraId="46491676" w14:textId="77777777" w:rsidR="00EE4C18" w:rsidRPr="009F299D" w:rsidRDefault="00EE4C18" w:rsidP="009F299D">
      <w:pPr>
        <w:pStyle w:val="LMMLIAufzhlung"/>
      </w:pPr>
      <w:r w:rsidRPr="009F299D">
        <w:t>verstehen einfache bis ausführliche Hinweise und Erklärungen.</w:t>
      </w:r>
    </w:p>
    <w:p w14:paraId="7CEF9A42" w14:textId="77777777"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Leseverstehen</w:t>
      </w:r>
    </w:p>
    <w:p w14:paraId="0EFDDDAD" w14:textId="77777777"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14:paraId="3C2DE787" w14:textId="46C64AE3" w:rsidR="00EE4C18" w:rsidRPr="009F299D" w:rsidRDefault="00EE4C18" w:rsidP="009F299D">
      <w:pPr>
        <w:pStyle w:val="LMMLIAufzhlung"/>
      </w:pPr>
      <w:r w:rsidRPr="009F299D">
        <w:t xml:space="preserve">können </w:t>
      </w:r>
      <w:r w:rsidR="00183D13">
        <w:t xml:space="preserve">in </w:t>
      </w:r>
      <w:r w:rsidRPr="009F299D">
        <w:t xml:space="preserve">sprachlich wenig komplexen, kürzeren und längeren Sachtexten wichtige Informationen und Details von Fachinhalten </w:t>
      </w:r>
      <w:r w:rsidR="00183D13">
        <w:t>verstehen</w:t>
      </w:r>
      <w:r w:rsidRPr="009F299D">
        <w:t>.</w:t>
      </w:r>
    </w:p>
    <w:p w14:paraId="4817E9EE" w14:textId="77777777"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Schreiben</w:t>
      </w:r>
    </w:p>
    <w:p w14:paraId="587618AA" w14:textId="77777777"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14:paraId="459D1D5B" w14:textId="2B7E599E" w:rsidR="00EE4C18" w:rsidRPr="009F299D" w:rsidRDefault="00EE4C18" w:rsidP="009F299D">
      <w:pPr>
        <w:pStyle w:val="LMMLIAufzhlung"/>
      </w:pPr>
      <w:r w:rsidRPr="009F299D">
        <w:t>schreiben Wörter und kurze Sätze zu Kerninhalten im Themenbereich „</w:t>
      </w:r>
      <w:r w:rsidR="008B6C16">
        <w:t>Universum</w:t>
      </w:r>
      <w:r w:rsidRPr="009F299D">
        <w:t>“.</w:t>
      </w:r>
    </w:p>
    <w:p w14:paraId="377BFF9B" w14:textId="7D1D4B6B" w:rsidR="00EE4C18" w:rsidRPr="009F299D" w:rsidRDefault="00EE4C18" w:rsidP="009F299D">
      <w:pPr>
        <w:pStyle w:val="LMMLIAufzhlung"/>
      </w:pPr>
      <w:r w:rsidRPr="009F299D">
        <w:t xml:space="preserve">vervollständigen Sätze und kurze Texte </w:t>
      </w:r>
      <w:r w:rsidR="003C5117">
        <w:t xml:space="preserve">in einem </w:t>
      </w:r>
      <w:r w:rsidRPr="009F299D">
        <w:t>vorgegebenen Rahmen.</w:t>
      </w:r>
    </w:p>
    <w:p w14:paraId="2B09A517" w14:textId="77777777" w:rsidR="00EE4C18" w:rsidRPr="009F299D" w:rsidRDefault="00EE4C18" w:rsidP="009F299D">
      <w:pPr>
        <w:spacing w:before="120" w:after="0" w:line="240" w:lineRule="auto"/>
        <w:rPr>
          <w:rFonts w:ascii="MuseoSans-500" w:hAnsi="MuseoSans-500" w:cs="MuseoSans-500"/>
          <w:b/>
          <w:bCs/>
          <w:i/>
          <w:spacing w:val="1"/>
          <w:kern w:val="1"/>
          <w:sz w:val="20"/>
          <w:szCs w:val="20"/>
        </w:rPr>
      </w:pPr>
      <w:r w:rsidRPr="009F299D">
        <w:rPr>
          <w:rFonts w:ascii="MuseoSans-500" w:hAnsi="MuseoSans-500" w:cs="MuseoSans-500"/>
          <w:b/>
          <w:bCs/>
          <w:i/>
          <w:spacing w:val="1"/>
          <w:kern w:val="1"/>
          <w:sz w:val="20"/>
          <w:szCs w:val="20"/>
        </w:rPr>
        <w:t>Wortschatz</w:t>
      </w:r>
    </w:p>
    <w:p w14:paraId="2C0F3DA5" w14:textId="77777777" w:rsidR="00EE4C18" w:rsidRPr="00EE4C18" w:rsidRDefault="00EE4C18" w:rsidP="009F299D">
      <w:pPr>
        <w:spacing w:after="0" w:line="240" w:lineRule="auto"/>
        <w:rPr>
          <w:rFonts w:ascii="Museo Sans 300" w:hAnsi="Museo Sans 300" w:cs="MuseoSans-300"/>
          <w:kern w:val="1"/>
          <w:sz w:val="20"/>
          <w:szCs w:val="20"/>
        </w:rPr>
      </w:pPr>
      <w:r w:rsidRPr="00EE4C18">
        <w:rPr>
          <w:rFonts w:ascii="Museo Sans 300" w:hAnsi="Museo Sans 300" w:cs="MuseoSans-300"/>
          <w:kern w:val="1"/>
          <w:sz w:val="20"/>
          <w:szCs w:val="20"/>
        </w:rPr>
        <w:t>Die Schülerinnen und Schüler</w:t>
      </w:r>
    </w:p>
    <w:p w14:paraId="5FBCB80F" w14:textId="77777777" w:rsidR="00EE4C18" w:rsidRPr="009F299D" w:rsidRDefault="00EE4C18" w:rsidP="009F299D">
      <w:pPr>
        <w:pStyle w:val="LMMLIAufzhlung"/>
      </w:pPr>
      <w:r w:rsidRPr="009F299D">
        <w:t>verfügen über den Grundwortschatz und darüber hinaus über Fachbegriffe des Themas und wenden diese sach- und kontextbezogen an.</w:t>
      </w:r>
    </w:p>
    <w:p w14:paraId="65EDFE79" w14:textId="77777777" w:rsidR="00A01260" w:rsidRPr="00A01260" w:rsidRDefault="00A01260" w:rsidP="00A01260">
      <w:pPr>
        <w:spacing w:before="120" w:after="0" w:line="240" w:lineRule="auto"/>
        <w:rPr>
          <w:rFonts w:ascii="MuseoSans-500" w:hAnsi="MuseoSans-500" w:cs="MuseoSans-500"/>
          <w:b/>
          <w:bCs/>
          <w:i/>
          <w:spacing w:val="1"/>
          <w:kern w:val="1"/>
          <w:sz w:val="20"/>
          <w:szCs w:val="20"/>
        </w:rPr>
      </w:pPr>
      <w:r w:rsidRPr="00A01260">
        <w:rPr>
          <w:rFonts w:ascii="MuseoSans-500" w:hAnsi="MuseoSans-500" w:cs="MuseoSans-500"/>
          <w:b/>
          <w:bCs/>
          <w:i/>
          <w:spacing w:val="1"/>
          <w:kern w:val="1"/>
          <w:sz w:val="20"/>
          <w:szCs w:val="20"/>
        </w:rPr>
        <w:t>Interkulturelle Kompetenzen</w:t>
      </w:r>
    </w:p>
    <w:p w14:paraId="76485ECA" w14:textId="77777777" w:rsidR="00A01260" w:rsidRPr="00A01260" w:rsidRDefault="00A01260" w:rsidP="00A01260">
      <w:pPr>
        <w:spacing w:after="0" w:line="240" w:lineRule="auto"/>
        <w:rPr>
          <w:rFonts w:ascii="Museo Sans 300" w:hAnsi="Museo Sans 300" w:cs="MuseoSans-300"/>
          <w:kern w:val="1"/>
          <w:sz w:val="20"/>
          <w:szCs w:val="20"/>
        </w:rPr>
      </w:pPr>
      <w:r w:rsidRPr="00A01260">
        <w:rPr>
          <w:rFonts w:ascii="Museo Sans 300" w:hAnsi="Museo Sans 300" w:cs="MuseoSans-300"/>
          <w:kern w:val="1"/>
          <w:sz w:val="20"/>
          <w:szCs w:val="20"/>
        </w:rPr>
        <w:t>Die Schülerinnen und Schüler</w:t>
      </w:r>
    </w:p>
    <w:p w14:paraId="51696EBB" w14:textId="4B24B7F2" w:rsidR="00A01260" w:rsidRPr="00A01260" w:rsidRDefault="00A01260" w:rsidP="00A01260">
      <w:pPr>
        <w:pStyle w:val="LMMLIAufzhlung"/>
      </w:pPr>
      <w:r w:rsidRPr="00A01260">
        <w:t>können im Themenfeld „</w:t>
      </w:r>
      <w:r w:rsidR="008B6C16">
        <w:t>Universum</w:t>
      </w:r>
      <w:r w:rsidRPr="00A01260">
        <w:t xml:space="preserve">“ </w:t>
      </w:r>
      <w:r w:rsidR="00683CBA">
        <w:t>Vorwissen</w:t>
      </w:r>
      <w:r w:rsidRPr="00A01260">
        <w:t xml:space="preserve"> und </w:t>
      </w:r>
      <w:r w:rsidR="008B6C16">
        <w:t>persönliche</w:t>
      </w:r>
      <w:r w:rsidRPr="00A01260">
        <w:t xml:space="preserve"> Perspektiven (</w:t>
      </w:r>
      <w:proofErr w:type="spellStart"/>
      <w:r w:rsidRPr="00A01260">
        <w:t>fach</w:t>
      </w:r>
      <w:proofErr w:type="spellEnd"/>
      <w:r w:rsidRPr="00A01260">
        <w:t>)sprachlich zum Ausdruck bringen.</w:t>
      </w:r>
    </w:p>
    <w:p w14:paraId="54C9E5CE" w14:textId="728631CF" w:rsidR="00A01260" w:rsidRPr="00A01260" w:rsidRDefault="00A01260" w:rsidP="00A01260">
      <w:pPr>
        <w:pStyle w:val="LMMLIAufzhlung"/>
      </w:pPr>
      <w:r w:rsidRPr="00A01260">
        <w:t>sind in der Lage</w:t>
      </w:r>
      <w:r w:rsidR="001A5942">
        <w:t>,</w:t>
      </w:r>
      <w:r w:rsidRPr="00A01260">
        <w:t xml:space="preserve"> Eigenheiten der deutschen (Fach)Sprache zu erkunden und mit ihrer Sprache zu vergleichen sowie diese </w:t>
      </w:r>
      <w:r w:rsidR="00683CBA">
        <w:t>exemplarisch an Beispielen aufzu</w:t>
      </w:r>
      <w:r w:rsidRPr="00A01260">
        <w:t>zeigen.</w:t>
      </w:r>
    </w:p>
    <w:p w14:paraId="608202ED" w14:textId="77777777" w:rsidR="00A01260" w:rsidRDefault="00A01260" w:rsidP="00A01260">
      <w:pPr>
        <w:pStyle w:val="LMMLIAufzhlung"/>
      </w:pPr>
      <w:r w:rsidRPr="00A01260">
        <w:t>reflektieren in Ansätzen das Potenzial ihrer individuellen Mehrsprachigkeit.</w:t>
      </w:r>
    </w:p>
    <w:p w14:paraId="532F196D" w14:textId="77777777" w:rsidR="00FD4CD3" w:rsidRDefault="00FD4CD3" w:rsidP="00CC6A62">
      <w:pPr>
        <w:pStyle w:val="LMMLISL"/>
        <w:spacing w:before="260"/>
        <w:outlineLvl w:val="1"/>
      </w:pPr>
    </w:p>
    <w:p w14:paraId="76B717EF" w14:textId="5404B20A" w:rsidR="00CC6A62" w:rsidRPr="00CC6A62" w:rsidRDefault="006A55CD" w:rsidP="00CC6A62">
      <w:pPr>
        <w:pStyle w:val="LMMLISL"/>
        <w:spacing w:before="260"/>
        <w:outlineLvl w:val="1"/>
      </w:pPr>
      <w:r>
        <w:lastRenderedPageBreak/>
        <w:t>2</w:t>
      </w:r>
      <w:r w:rsidR="00CC6A62" w:rsidRPr="00CC6A62">
        <w:t>.2 Mobile Inhalte zum Thema „</w:t>
      </w:r>
      <w:r w:rsidR="00C365D6">
        <w:t>Im Universum</w:t>
      </w:r>
      <w:r w:rsidR="004310FD">
        <w:t xml:space="preserve">“ für </w:t>
      </w:r>
      <w:r w:rsidR="00CC6A62" w:rsidRPr="00CC6A62">
        <w:t>Jugendliche auf lingonetz.de/</w:t>
      </w:r>
      <w:proofErr w:type="spellStart"/>
      <w:r w:rsidR="00CC6A62" w:rsidRPr="00CC6A62">
        <w:t>MINTmobil</w:t>
      </w:r>
      <w:proofErr w:type="spellEnd"/>
    </w:p>
    <w:p w14:paraId="093F128F" w14:textId="562FF04E" w:rsidR="0016438F" w:rsidRPr="000B5BA1" w:rsidRDefault="00CC6A62" w:rsidP="000B5BA1">
      <w:pPr>
        <w:spacing w:after="240" w:line="260" w:lineRule="exact"/>
        <w:jc w:val="both"/>
        <w:rPr>
          <w:rFonts w:ascii="Museo Sans 300" w:hAnsi="Museo Sans 300" w:cs="MuseoSans-300"/>
          <w:kern w:val="1"/>
          <w:sz w:val="20"/>
          <w:szCs w:val="20"/>
        </w:rPr>
      </w:pPr>
      <w:r w:rsidRPr="00CC6A62">
        <w:rPr>
          <w:rFonts w:ascii="Museo Sans 300" w:hAnsi="Museo Sans 300" w:cs="MuseoSans-300"/>
          <w:kern w:val="1"/>
          <w:sz w:val="20"/>
          <w:szCs w:val="20"/>
        </w:rPr>
        <w:t>Infos zum Lesen und Hören auf lingonetz.de zum Themenkomplex „</w:t>
      </w:r>
      <w:r w:rsidR="00C365D6">
        <w:rPr>
          <w:rFonts w:ascii="Museo Sans 300" w:hAnsi="Museo Sans 300" w:cs="MuseoSans-300"/>
          <w:kern w:val="1"/>
          <w:sz w:val="20"/>
          <w:szCs w:val="20"/>
        </w:rPr>
        <w:t>Universum</w:t>
      </w:r>
      <w:r w:rsidRPr="00CC6A62">
        <w:rPr>
          <w:rFonts w:ascii="Museo Sans 300" w:hAnsi="Museo Sans 300" w:cs="MuseoSans-300"/>
          <w:kern w:val="1"/>
          <w:sz w:val="20"/>
          <w:szCs w:val="20"/>
        </w:rPr>
        <w:t>“ im Überblick:</w:t>
      </w:r>
    </w:p>
    <w:p w14:paraId="09399CD8" w14:textId="7120AB9F" w:rsidR="007B7857" w:rsidRPr="00C1409D" w:rsidRDefault="00DD5F60" w:rsidP="00DD5F60">
      <w:pPr>
        <w:rPr>
          <w:rFonts w:ascii="MuseoSans-500" w:hAnsi="MuseoSans-500" w:cs="MuseoSans-500"/>
          <w:b/>
          <w:bCs/>
          <w:i/>
          <w:spacing w:val="1"/>
          <w:kern w:val="1"/>
          <w:sz w:val="20"/>
          <w:szCs w:val="20"/>
        </w:rPr>
      </w:pPr>
      <w:r>
        <w:rPr>
          <w:rFonts w:ascii="Museo Sans 900" w:hAnsi="Museo Sans 900" w:cs="MuseoSans-500"/>
          <w:b/>
          <w:bCs/>
          <w:caps/>
          <w:color w:val="3366FF"/>
          <w:spacing w:val="1"/>
          <w:kern w:val="29"/>
          <w:position w:val="8"/>
          <w:sz w:val="19"/>
          <w:szCs w:val="29"/>
        </w:rPr>
        <w:t>Erdkund</w:t>
      </w:r>
      <w:r w:rsidR="00C1409D" w:rsidRPr="00C1409D">
        <w:rPr>
          <w:rFonts w:ascii="Museo Sans 900" w:hAnsi="Museo Sans 900" w:cs="MuseoSans-500"/>
          <w:b/>
          <w:bCs/>
          <w:caps/>
          <w:color w:val="3366FF"/>
          <w:spacing w:val="1"/>
          <w:kern w:val="29"/>
          <w:position w:val="8"/>
          <w:sz w:val="19"/>
          <w:szCs w:val="29"/>
        </w:rPr>
        <w:t>e</w:t>
      </w:r>
      <w:r w:rsidR="007B7857" w:rsidRPr="00C1409D">
        <w:rPr>
          <w:rFonts w:ascii="Museo Sans 900" w:hAnsi="Museo Sans 900" w:cs="MuseoSans-500"/>
          <w:b/>
          <w:bCs/>
          <w:caps/>
          <w:color w:val="3366FF"/>
          <w:spacing w:val="1"/>
          <w:kern w:val="29"/>
          <w:position w:val="8"/>
          <w:sz w:val="19"/>
          <w:szCs w:val="29"/>
        </w:rPr>
        <w:br/>
      </w:r>
      <w:r w:rsidR="00C1409D">
        <w:rPr>
          <w:rFonts w:ascii="MuseoSans-500" w:hAnsi="MuseoSans-500" w:cs="MuseoSans-500"/>
          <w:b/>
          <w:bCs/>
          <w:i/>
          <w:spacing w:val="1"/>
          <w:kern w:val="1"/>
          <w:sz w:val="20"/>
          <w:szCs w:val="20"/>
        </w:rPr>
        <w:t>Sterne sehen</w:t>
      </w:r>
      <w:r w:rsidR="00C1409D">
        <w:rPr>
          <w:rFonts w:ascii="MuseoSans-500" w:hAnsi="MuseoSans-500" w:cs="MuseoSans-500"/>
          <w:b/>
          <w:bCs/>
          <w:i/>
          <w:spacing w:val="1"/>
          <w:kern w:val="1"/>
          <w:sz w:val="20"/>
          <w:szCs w:val="20"/>
        </w:rPr>
        <w:br/>
      </w:r>
      <w:r w:rsidR="007B7857" w:rsidRPr="00E32CCD">
        <w:rPr>
          <w:rFonts w:ascii="Museo Sans 300" w:hAnsi="Museo Sans 300" w:cs="MuseoSans-300"/>
          <w:kern w:val="1"/>
          <w:sz w:val="20"/>
          <w:szCs w:val="20"/>
        </w:rPr>
        <w:t xml:space="preserve">Die </w:t>
      </w:r>
      <w:r w:rsidR="007B7857">
        <w:rPr>
          <w:rFonts w:ascii="Museo Sans 300" w:hAnsi="Museo Sans 300" w:cs="MuseoSans-300"/>
          <w:kern w:val="1"/>
          <w:sz w:val="20"/>
          <w:szCs w:val="20"/>
        </w:rPr>
        <w:t xml:space="preserve">Jugendlichen lesen den Informationstext </w:t>
      </w:r>
      <w:r>
        <w:rPr>
          <w:rFonts w:ascii="Museo Sans 300" w:hAnsi="Museo Sans 300" w:cs="MuseoSans-300"/>
          <w:kern w:val="1"/>
          <w:sz w:val="20"/>
          <w:szCs w:val="20"/>
        </w:rPr>
        <w:t xml:space="preserve">und </w:t>
      </w:r>
      <w:r w:rsidR="00C1409D">
        <w:rPr>
          <w:rFonts w:ascii="Museo Sans 300" w:hAnsi="Museo Sans 300" w:cs="MuseoSans-300"/>
          <w:kern w:val="1"/>
          <w:sz w:val="20"/>
          <w:szCs w:val="20"/>
        </w:rPr>
        <w:t xml:space="preserve">erhalten somit eine </w:t>
      </w:r>
      <w:r w:rsidR="00704882">
        <w:rPr>
          <w:rFonts w:ascii="Museo Sans 300" w:hAnsi="Museo Sans 300" w:cs="MuseoSans-300"/>
          <w:kern w:val="1"/>
          <w:sz w:val="20"/>
          <w:szCs w:val="20"/>
        </w:rPr>
        <w:t>fachsprachliche</w:t>
      </w:r>
      <w:r w:rsidR="00C1409D">
        <w:rPr>
          <w:rFonts w:ascii="Museo Sans 300" w:hAnsi="Museo Sans 300" w:cs="MuseoSans-300"/>
          <w:kern w:val="1"/>
          <w:sz w:val="20"/>
          <w:szCs w:val="20"/>
        </w:rPr>
        <w:t xml:space="preserve"> Grundlage für die nachfolgenden Übungen</w:t>
      </w:r>
      <w:r w:rsidR="007B7857">
        <w:rPr>
          <w:rFonts w:ascii="Museo Sans 300" w:hAnsi="Museo Sans 300" w:cs="MuseoSans-300"/>
          <w:kern w:val="1"/>
          <w:sz w:val="20"/>
          <w:szCs w:val="20"/>
        </w:rPr>
        <w:t xml:space="preserve">. Über die </w:t>
      </w:r>
      <w:r w:rsidR="00C1409D">
        <w:rPr>
          <w:rFonts w:ascii="Museo Sans 300" w:hAnsi="Museo Sans 300" w:cs="MuseoSans-300"/>
          <w:kern w:val="1"/>
          <w:sz w:val="20"/>
          <w:szCs w:val="20"/>
        </w:rPr>
        <w:t xml:space="preserve">verschiedenen </w:t>
      </w:r>
      <w:r w:rsidR="007B7857">
        <w:rPr>
          <w:rFonts w:ascii="Museo Sans 300" w:hAnsi="Museo Sans 300" w:cs="MuseoSans-300"/>
          <w:kern w:val="1"/>
          <w:sz w:val="20"/>
          <w:szCs w:val="20"/>
        </w:rPr>
        <w:t>Funktion</w:t>
      </w:r>
      <w:r w:rsidR="00C1409D">
        <w:rPr>
          <w:rFonts w:ascii="Museo Sans 300" w:hAnsi="Museo Sans 300" w:cs="MuseoSans-300"/>
          <w:kern w:val="1"/>
          <w:sz w:val="20"/>
          <w:szCs w:val="20"/>
        </w:rPr>
        <w:t>en wie</w:t>
      </w:r>
      <w:r w:rsidR="007B7857">
        <w:rPr>
          <w:rFonts w:ascii="Museo Sans 300" w:hAnsi="Museo Sans 300" w:cs="MuseoSans-300"/>
          <w:kern w:val="1"/>
          <w:sz w:val="20"/>
          <w:szCs w:val="20"/>
        </w:rPr>
        <w:t xml:space="preserve"> „Drag </w:t>
      </w:r>
      <w:proofErr w:type="spellStart"/>
      <w:r w:rsidR="007B7857">
        <w:rPr>
          <w:rFonts w:ascii="Museo Sans 300" w:hAnsi="Museo Sans 300" w:cs="MuseoSans-300"/>
          <w:kern w:val="1"/>
          <w:sz w:val="20"/>
          <w:szCs w:val="20"/>
        </w:rPr>
        <w:t>the</w:t>
      </w:r>
      <w:proofErr w:type="spellEnd"/>
      <w:r w:rsidR="007B7857">
        <w:rPr>
          <w:rFonts w:ascii="Museo Sans 300" w:hAnsi="Museo Sans 300" w:cs="MuseoSans-300"/>
          <w:kern w:val="1"/>
          <w:sz w:val="20"/>
          <w:szCs w:val="20"/>
        </w:rPr>
        <w:t xml:space="preserve"> Words“</w:t>
      </w:r>
      <w:r w:rsidR="00C1409D">
        <w:rPr>
          <w:rFonts w:ascii="Museo Sans 300" w:hAnsi="Museo Sans 300" w:cs="MuseoSans-300"/>
          <w:kern w:val="1"/>
          <w:sz w:val="20"/>
          <w:szCs w:val="20"/>
        </w:rPr>
        <w:t xml:space="preserve">, „Multiple oder Single Choice“, „Fill in </w:t>
      </w:r>
      <w:proofErr w:type="spellStart"/>
      <w:r w:rsidR="00C1409D">
        <w:rPr>
          <w:rFonts w:ascii="Museo Sans 300" w:hAnsi="Museo Sans 300" w:cs="MuseoSans-300"/>
          <w:kern w:val="1"/>
          <w:sz w:val="20"/>
          <w:szCs w:val="20"/>
        </w:rPr>
        <w:t>the</w:t>
      </w:r>
      <w:proofErr w:type="spellEnd"/>
      <w:r w:rsidR="00C1409D">
        <w:rPr>
          <w:rFonts w:ascii="Museo Sans 300" w:hAnsi="Museo Sans 300" w:cs="MuseoSans-300"/>
          <w:kern w:val="1"/>
          <w:sz w:val="20"/>
          <w:szCs w:val="20"/>
        </w:rPr>
        <w:t xml:space="preserve"> Blanks“</w:t>
      </w:r>
      <w:r w:rsidR="007B7857">
        <w:rPr>
          <w:rFonts w:ascii="Museo Sans 300" w:hAnsi="Museo Sans 300" w:cs="MuseoSans-300"/>
          <w:kern w:val="1"/>
          <w:sz w:val="20"/>
          <w:szCs w:val="20"/>
        </w:rPr>
        <w:t xml:space="preserve"> </w:t>
      </w:r>
      <w:r>
        <w:rPr>
          <w:rFonts w:ascii="Museo Sans 300" w:hAnsi="Museo Sans 300" w:cs="MuseoSans-300"/>
          <w:kern w:val="1"/>
          <w:sz w:val="20"/>
          <w:szCs w:val="20"/>
        </w:rPr>
        <w:t xml:space="preserve">etc. </w:t>
      </w:r>
      <w:r w:rsidR="007B7857">
        <w:rPr>
          <w:rFonts w:ascii="Museo Sans 300" w:hAnsi="Museo Sans 300" w:cs="MuseoSans-300"/>
          <w:kern w:val="1"/>
          <w:sz w:val="20"/>
          <w:szCs w:val="20"/>
        </w:rPr>
        <w:t xml:space="preserve">sichern sie ihr erworbenes Wissen über </w:t>
      </w:r>
      <w:r>
        <w:rPr>
          <w:rFonts w:ascii="Museo Sans 300" w:hAnsi="Museo Sans 300" w:cs="MuseoSans-300"/>
          <w:kern w:val="1"/>
          <w:sz w:val="20"/>
          <w:szCs w:val="20"/>
        </w:rPr>
        <w:t xml:space="preserve">die Möglichkeiten, Sterne an verschiedenen Orten der Erde zu beobachten. Sie erfahren darüber hinaus, dass die Astronomie die Wissenschaft der Beobachtung der Sterne und des Weltraums ist. </w:t>
      </w:r>
    </w:p>
    <w:p w14:paraId="4F407D65" w14:textId="57C22402" w:rsidR="00744A5C" w:rsidRDefault="00DD5F60" w:rsidP="00DD5F60">
      <w:pPr>
        <w:rPr>
          <w:rFonts w:ascii="Museo Sans 300" w:hAnsi="Museo Sans 300" w:cs="MuseoSans-300"/>
          <w:kern w:val="1"/>
          <w:sz w:val="20"/>
          <w:szCs w:val="20"/>
        </w:rPr>
      </w:pPr>
      <w:r w:rsidRPr="00DD5F60">
        <w:rPr>
          <w:rFonts w:ascii="Museo Sans 900" w:hAnsi="Museo Sans 900" w:cs="MuseoSans-500"/>
          <w:b/>
          <w:bCs/>
          <w:caps/>
          <w:color w:val="FF0000"/>
          <w:spacing w:val="1"/>
          <w:kern w:val="29"/>
          <w:position w:val="8"/>
          <w:sz w:val="19"/>
          <w:szCs w:val="29"/>
        </w:rPr>
        <w:t>PHYSIK</w:t>
      </w:r>
      <w:r w:rsidR="004310FD" w:rsidRPr="00DD5F60">
        <w:rPr>
          <w:rFonts w:ascii="Museo Sans 900" w:hAnsi="Museo Sans 900" w:cs="MuseoSans-500"/>
          <w:b/>
          <w:bCs/>
          <w:caps/>
          <w:color w:val="FF0000"/>
          <w:spacing w:val="1"/>
          <w:kern w:val="29"/>
          <w:position w:val="8"/>
          <w:sz w:val="19"/>
          <w:szCs w:val="29"/>
        </w:rPr>
        <w:br/>
      </w:r>
      <w:r>
        <w:rPr>
          <w:rFonts w:ascii="MuseoSans-500" w:hAnsi="MuseoSans-500" w:cs="MuseoSans-500"/>
          <w:b/>
          <w:bCs/>
          <w:i/>
          <w:spacing w:val="1"/>
          <w:kern w:val="1"/>
          <w:sz w:val="20"/>
          <w:szCs w:val="20"/>
        </w:rPr>
        <w:t>Was ist das Universum?</w:t>
      </w:r>
      <w:r w:rsidR="00FB2AB5">
        <w:rPr>
          <w:rFonts w:ascii="Museo Sans 300" w:hAnsi="Museo Sans 300" w:cs="MuseoSans-300"/>
          <w:kern w:val="1"/>
          <w:sz w:val="20"/>
          <w:szCs w:val="20"/>
        </w:rPr>
        <w:br/>
      </w:r>
      <w:r w:rsidR="00E32CCD" w:rsidRPr="00E32CCD">
        <w:rPr>
          <w:rFonts w:ascii="Museo Sans 300" w:hAnsi="Museo Sans 300" w:cs="MuseoSans-300"/>
          <w:kern w:val="1"/>
          <w:sz w:val="20"/>
          <w:szCs w:val="20"/>
        </w:rPr>
        <w:t xml:space="preserve">Die </w:t>
      </w:r>
      <w:r w:rsidR="00E32CCD">
        <w:rPr>
          <w:rFonts w:ascii="Museo Sans 300" w:hAnsi="Museo Sans 300" w:cs="MuseoSans-300"/>
          <w:kern w:val="1"/>
          <w:sz w:val="20"/>
          <w:szCs w:val="20"/>
        </w:rPr>
        <w:t xml:space="preserve">Jugendlichen lesen den Informationstext </w:t>
      </w:r>
      <w:r>
        <w:rPr>
          <w:rFonts w:ascii="Museo Sans 300" w:hAnsi="Museo Sans 300" w:cs="MuseoSans-300"/>
          <w:kern w:val="1"/>
          <w:sz w:val="20"/>
          <w:szCs w:val="20"/>
        </w:rPr>
        <w:t xml:space="preserve">und erhalten somit ein </w:t>
      </w:r>
      <w:r w:rsidR="00555EAD">
        <w:rPr>
          <w:rFonts w:ascii="Museo Sans 300" w:hAnsi="Museo Sans 300" w:cs="MuseoSans-300"/>
          <w:kern w:val="1"/>
          <w:sz w:val="20"/>
          <w:szCs w:val="20"/>
        </w:rPr>
        <w:t>fachsprachliches</w:t>
      </w:r>
      <w:r>
        <w:rPr>
          <w:rFonts w:ascii="Museo Sans 300" w:hAnsi="Museo Sans 300" w:cs="MuseoSans-300"/>
          <w:kern w:val="1"/>
          <w:sz w:val="20"/>
          <w:szCs w:val="20"/>
        </w:rPr>
        <w:t xml:space="preserve"> Wissen über den Begriff Universum. Mit verschiedenen digitalen Tools sichern sie ihr </w:t>
      </w:r>
      <w:r w:rsidR="00555EAD">
        <w:rPr>
          <w:rFonts w:ascii="Museo Sans 300" w:hAnsi="Museo Sans 300" w:cs="MuseoSans-300"/>
          <w:kern w:val="1"/>
          <w:sz w:val="20"/>
          <w:szCs w:val="20"/>
        </w:rPr>
        <w:t xml:space="preserve">erworbenes </w:t>
      </w:r>
      <w:r>
        <w:rPr>
          <w:rFonts w:ascii="Museo Sans 300" w:hAnsi="Museo Sans 300" w:cs="MuseoSans-300"/>
          <w:kern w:val="1"/>
          <w:sz w:val="20"/>
          <w:szCs w:val="20"/>
        </w:rPr>
        <w:t xml:space="preserve">Wissen über die Entstehung des Universums und </w:t>
      </w:r>
      <w:r w:rsidR="00704882">
        <w:rPr>
          <w:rFonts w:ascii="Museo Sans 300" w:hAnsi="Museo Sans 300" w:cs="MuseoSans-300"/>
          <w:kern w:val="1"/>
          <w:sz w:val="20"/>
          <w:szCs w:val="20"/>
        </w:rPr>
        <w:t>über die verschiedenen Himmelskörper</w:t>
      </w:r>
      <w:r>
        <w:rPr>
          <w:rFonts w:ascii="Museo Sans 300" w:hAnsi="Museo Sans 300" w:cs="MuseoSans-300"/>
          <w:kern w:val="1"/>
          <w:sz w:val="20"/>
          <w:szCs w:val="20"/>
        </w:rPr>
        <w:t xml:space="preserve">, zu denen auch die Erde und </w:t>
      </w:r>
      <w:r w:rsidR="00772F54">
        <w:rPr>
          <w:rFonts w:ascii="Museo Sans 300" w:hAnsi="Museo Sans 300" w:cs="MuseoSans-300"/>
          <w:kern w:val="1"/>
          <w:sz w:val="20"/>
          <w:szCs w:val="20"/>
        </w:rPr>
        <w:t>die</w:t>
      </w:r>
      <w:r>
        <w:rPr>
          <w:rFonts w:ascii="Museo Sans 300" w:hAnsi="Museo Sans 300" w:cs="MuseoSans-300"/>
          <w:kern w:val="1"/>
          <w:sz w:val="20"/>
          <w:szCs w:val="20"/>
        </w:rPr>
        <w:t xml:space="preserve"> Sonne zählt.</w:t>
      </w:r>
    </w:p>
    <w:p w14:paraId="695930CB" w14:textId="3AF299FD" w:rsidR="00772F54" w:rsidRDefault="00DD5F60" w:rsidP="00744A5C">
      <w:pPr>
        <w:rPr>
          <w:rFonts w:ascii="Museo Sans 300" w:hAnsi="Museo Sans 300" w:cs="MuseoSans-300"/>
          <w:kern w:val="1"/>
          <w:sz w:val="20"/>
          <w:szCs w:val="20"/>
        </w:rPr>
      </w:pPr>
      <w:r w:rsidRPr="00DD5F60">
        <w:rPr>
          <w:rFonts w:ascii="Museo Sans 900" w:hAnsi="Museo Sans 900" w:cs="MuseoSans-500"/>
          <w:b/>
          <w:bCs/>
          <w:caps/>
          <w:color w:val="FF0000"/>
          <w:spacing w:val="1"/>
          <w:kern w:val="29"/>
          <w:position w:val="8"/>
          <w:sz w:val="19"/>
          <w:szCs w:val="29"/>
        </w:rPr>
        <w:t>PHYSIK</w:t>
      </w:r>
      <w:r w:rsidRPr="00DD5F60">
        <w:rPr>
          <w:rFonts w:ascii="Museo Sans 900" w:hAnsi="Museo Sans 900" w:cs="MuseoSans-500"/>
          <w:b/>
          <w:bCs/>
          <w:caps/>
          <w:color w:val="FF0000"/>
          <w:spacing w:val="1"/>
          <w:kern w:val="29"/>
          <w:position w:val="8"/>
          <w:sz w:val="19"/>
          <w:szCs w:val="29"/>
        </w:rPr>
        <w:br/>
      </w:r>
      <w:r w:rsidR="00772F54">
        <w:rPr>
          <w:rFonts w:ascii="MuseoSans-500" w:hAnsi="MuseoSans-500" w:cs="MuseoSans-500"/>
          <w:b/>
          <w:bCs/>
          <w:i/>
          <w:spacing w:val="1"/>
          <w:kern w:val="1"/>
          <w:sz w:val="20"/>
          <w:szCs w:val="20"/>
        </w:rPr>
        <w:t>Planeten in unserem Sonnensystem</w:t>
      </w:r>
      <w:r w:rsidR="00772F54">
        <w:rPr>
          <w:rFonts w:ascii="MuseoSans-500" w:hAnsi="MuseoSans-500" w:cs="MuseoSans-500"/>
          <w:b/>
          <w:bCs/>
          <w:i/>
          <w:spacing w:val="1"/>
          <w:kern w:val="1"/>
          <w:sz w:val="20"/>
          <w:szCs w:val="20"/>
        </w:rPr>
        <w:br/>
      </w:r>
      <w:r w:rsidR="00744A5C" w:rsidRPr="00E32CCD">
        <w:rPr>
          <w:rFonts w:ascii="Museo Sans 300" w:hAnsi="Museo Sans 300" w:cs="MuseoSans-300"/>
          <w:kern w:val="1"/>
          <w:sz w:val="20"/>
          <w:szCs w:val="20"/>
        </w:rPr>
        <w:t xml:space="preserve">Die </w:t>
      </w:r>
      <w:r w:rsidR="00744A5C">
        <w:rPr>
          <w:rFonts w:ascii="Museo Sans 300" w:hAnsi="Museo Sans 300" w:cs="MuseoSans-300"/>
          <w:kern w:val="1"/>
          <w:sz w:val="20"/>
          <w:szCs w:val="20"/>
        </w:rPr>
        <w:t xml:space="preserve">Jugendlichen lesen </w:t>
      </w:r>
      <w:r w:rsidR="00772F54">
        <w:rPr>
          <w:rFonts w:ascii="Museo Sans 300" w:hAnsi="Museo Sans 300" w:cs="MuseoSans-300"/>
          <w:kern w:val="1"/>
          <w:sz w:val="20"/>
          <w:szCs w:val="20"/>
        </w:rPr>
        <w:t xml:space="preserve">den Informationstext und betrachten die Abbildung </w:t>
      </w:r>
      <w:r w:rsidR="00704882">
        <w:rPr>
          <w:rFonts w:ascii="Museo Sans 300" w:hAnsi="Museo Sans 300" w:cs="MuseoSans-300"/>
          <w:kern w:val="1"/>
          <w:sz w:val="20"/>
          <w:szCs w:val="20"/>
        </w:rPr>
        <w:t>des</w:t>
      </w:r>
      <w:r w:rsidR="00772F54">
        <w:rPr>
          <w:rFonts w:ascii="Museo Sans 300" w:hAnsi="Museo Sans 300" w:cs="MuseoSans-300"/>
          <w:kern w:val="1"/>
          <w:sz w:val="20"/>
          <w:szCs w:val="20"/>
        </w:rPr>
        <w:t xml:space="preserve"> Sonnensystem</w:t>
      </w:r>
      <w:r w:rsidR="00704882">
        <w:rPr>
          <w:rFonts w:ascii="Museo Sans 300" w:hAnsi="Museo Sans 300" w:cs="MuseoSans-300"/>
          <w:kern w:val="1"/>
          <w:sz w:val="20"/>
          <w:szCs w:val="20"/>
        </w:rPr>
        <w:t>s</w:t>
      </w:r>
      <w:r w:rsidR="00772F54">
        <w:rPr>
          <w:rFonts w:ascii="Museo Sans 300" w:hAnsi="Museo Sans 300" w:cs="MuseoSans-300"/>
          <w:kern w:val="1"/>
          <w:sz w:val="20"/>
          <w:szCs w:val="20"/>
        </w:rPr>
        <w:t xml:space="preserve">, die ihnen eine Vorstellung von Anordnung und Aussehen der acht Planeten vermittelt. Sie sichern ihr </w:t>
      </w:r>
      <w:r w:rsidR="00704882">
        <w:rPr>
          <w:rFonts w:ascii="Museo Sans 300" w:hAnsi="Museo Sans 300" w:cs="MuseoSans-300"/>
          <w:kern w:val="1"/>
          <w:sz w:val="20"/>
          <w:szCs w:val="20"/>
        </w:rPr>
        <w:t xml:space="preserve">fachsprachliches Wissen zum Sonnensystem </w:t>
      </w:r>
      <w:r w:rsidR="00772F54">
        <w:rPr>
          <w:rFonts w:ascii="Museo Sans 300" w:hAnsi="Museo Sans 300" w:cs="MuseoSans-300"/>
          <w:kern w:val="1"/>
          <w:sz w:val="20"/>
          <w:szCs w:val="20"/>
        </w:rPr>
        <w:t xml:space="preserve">und zu </w:t>
      </w:r>
      <w:r w:rsidR="00704882">
        <w:rPr>
          <w:rFonts w:ascii="Museo Sans 300" w:hAnsi="Museo Sans 300" w:cs="MuseoSans-300"/>
          <w:kern w:val="1"/>
          <w:sz w:val="20"/>
          <w:szCs w:val="20"/>
        </w:rPr>
        <w:t>den</w:t>
      </w:r>
      <w:r w:rsidR="00772F54">
        <w:rPr>
          <w:rFonts w:ascii="Museo Sans 300" w:hAnsi="Museo Sans 300" w:cs="MuseoSans-300"/>
          <w:kern w:val="1"/>
          <w:sz w:val="20"/>
          <w:szCs w:val="20"/>
        </w:rPr>
        <w:t xml:space="preserve"> Planeten anhand digitaler Übungen.</w:t>
      </w:r>
    </w:p>
    <w:p w14:paraId="4148546A" w14:textId="080A5335" w:rsidR="00772F54" w:rsidRDefault="00772F54" w:rsidP="00744A5C">
      <w:pPr>
        <w:rPr>
          <w:rFonts w:ascii="Museo Sans 300" w:hAnsi="Museo Sans 300" w:cs="MuseoSans-300"/>
          <w:kern w:val="1"/>
          <w:sz w:val="20"/>
          <w:szCs w:val="20"/>
        </w:rPr>
      </w:pPr>
      <w:r w:rsidRPr="00772F54">
        <w:rPr>
          <w:rFonts w:ascii="Museo Sans 900" w:hAnsi="Museo Sans 900" w:cs="MuseoSans-500"/>
          <w:b/>
          <w:bCs/>
          <w:caps/>
          <w:color w:val="8064A2" w:themeColor="accent4"/>
          <w:spacing w:val="1"/>
          <w:kern w:val="29"/>
          <w:position w:val="8"/>
          <w:sz w:val="19"/>
          <w:szCs w:val="29"/>
        </w:rPr>
        <w:t>CHEMIE</w:t>
      </w:r>
      <w:r w:rsidR="000E4B2F" w:rsidRPr="00772F54">
        <w:rPr>
          <w:rFonts w:ascii="Museo Sans 900" w:hAnsi="Museo Sans 900" w:cs="MuseoSans-500"/>
          <w:b/>
          <w:bCs/>
          <w:caps/>
          <w:color w:val="8064A2" w:themeColor="accent4"/>
          <w:spacing w:val="1"/>
          <w:kern w:val="29"/>
          <w:position w:val="8"/>
          <w:sz w:val="19"/>
          <w:szCs w:val="29"/>
        </w:rPr>
        <w:br/>
      </w:r>
      <w:r>
        <w:rPr>
          <w:rFonts w:ascii="MuseoSans-500" w:hAnsi="MuseoSans-500" w:cs="MuseoSans-500"/>
          <w:b/>
          <w:bCs/>
          <w:i/>
          <w:spacing w:val="1"/>
          <w:kern w:val="1"/>
          <w:sz w:val="20"/>
          <w:szCs w:val="20"/>
        </w:rPr>
        <w:t>Sterne im Universum</w:t>
      </w:r>
      <w:r>
        <w:rPr>
          <w:rFonts w:ascii="MuseoSans-500" w:hAnsi="MuseoSans-500" w:cs="MuseoSans-500"/>
          <w:b/>
          <w:bCs/>
          <w:i/>
          <w:spacing w:val="1"/>
          <w:kern w:val="1"/>
          <w:sz w:val="20"/>
          <w:szCs w:val="20"/>
        </w:rPr>
        <w:br/>
      </w:r>
      <w:r w:rsidR="000E4B2F" w:rsidRPr="00E32CCD">
        <w:rPr>
          <w:rFonts w:ascii="Museo Sans 300" w:hAnsi="Museo Sans 300" w:cs="MuseoSans-300"/>
          <w:kern w:val="1"/>
          <w:sz w:val="20"/>
          <w:szCs w:val="20"/>
        </w:rPr>
        <w:t xml:space="preserve">Die </w:t>
      </w:r>
      <w:r w:rsidR="000E4B2F">
        <w:rPr>
          <w:rFonts w:ascii="Museo Sans 300" w:hAnsi="Museo Sans 300" w:cs="MuseoSans-300"/>
          <w:kern w:val="1"/>
          <w:sz w:val="20"/>
          <w:szCs w:val="20"/>
        </w:rPr>
        <w:t xml:space="preserve">Jugendlichen lesen </w:t>
      </w:r>
      <w:r>
        <w:rPr>
          <w:rFonts w:ascii="Museo Sans 300" w:hAnsi="Museo Sans 300" w:cs="MuseoSans-300"/>
          <w:kern w:val="1"/>
          <w:sz w:val="20"/>
          <w:szCs w:val="20"/>
        </w:rPr>
        <w:t>den</w:t>
      </w:r>
      <w:r w:rsidR="000E4B2F">
        <w:rPr>
          <w:rFonts w:ascii="Museo Sans 300" w:hAnsi="Museo Sans 300" w:cs="MuseoSans-300"/>
          <w:kern w:val="1"/>
          <w:sz w:val="20"/>
          <w:szCs w:val="20"/>
        </w:rPr>
        <w:t xml:space="preserve"> </w:t>
      </w:r>
      <w:r>
        <w:rPr>
          <w:rFonts w:ascii="Museo Sans 300" w:hAnsi="Museo Sans 300" w:cs="MuseoSans-300"/>
          <w:kern w:val="1"/>
          <w:sz w:val="20"/>
          <w:szCs w:val="20"/>
        </w:rPr>
        <w:t>Einführungstext,</w:t>
      </w:r>
      <w:r w:rsidR="000E4B2F">
        <w:rPr>
          <w:rFonts w:ascii="Museo Sans 300" w:hAnsi="Museo Sans 300" w:cs="MuseoSans-300"/>
          <w:kern w:val="1"/>
          <w:sz w:val="20"/>
          <w:szCs w:val="20"/>
        </w:rPr>
        <w:t xml:space="preserve"> </w:t>
      </w:r>
      <w:r>
        <w:rPr>
          <w:rFonts w:ascii="Museo Sans 300" w:hAnsi="Museo Sans 300" w:cs="MuseoSans-300"/>
          <w:kern w:val="1"/>
          <w:sz w:val="20"/>
          <w:szCs w:val="20"/>
        </w:rPr>
        <w:t xml:space="preserve">der ihnen Informationen über den Aufbau und die Beschaffenheit der Sonne gibt. Sie verstehen, </w:t>
      </w:r>
      <w:r w:rsidR="00191800">
        <w:rPr>
          <w:rFonts w:ascii="Museo Sans 300" w:hAnsi="Museo Sans 300" w:cs="MuseoSans-300"/>
          <w:kern w:val="1"/>
          <w:sz w:val="20"/>
          <w:szCs w:val="20"/>
        </w:rPr>
        <w:t xml:space="preserve">wie Sterne entstehen und </w:t>
      </w:r>
      <w:r>
        <w:rPr>
          <w:rFonts w:ascii="Museo Sans 300" w:hAnsi="Museo Sans 300" w:cs="MuseoSans-300"/>
          <w:kern w:val="1"/>
          <w:sz w:val="20"/>
          <w:szCs w:val="20"/>
        </w:rPr>
        <w:t>dass unsere Sonne einer von Milliarden Ster</w:t>
      </w:r>
      <w:r w:rsidR="00191800">
        <w:rPr>
          <w:rFonts w:ascii="Museo Sans 300" w:hAnsi="Museo Sans 300" w:cs="MuseoSans-300"/>
          <w:kern w:val="1"/>
          <w:sz w:val="20"/>
          <w:szCs w:val="20"/>
        </w:rPr>
        <w:t xml:space="preserve">nen innerhalb einer Galaxie ist. Sie erfahren weiterhin, </w:t>
      </w:r>
      <w:r>
        <w:rPr>
          <w:rFonts w:ascii="Museo Sans 300" w:hAnsi="Museo Sans 300" w:cs="MuseoSans-300"/>
          <w:kern w:val="1"/>
          <w:sz w:val="20"/>
          <w:szCs w:val="20"/>
        </w:rPr>
        <w:t xml:space="preserve">dass alle Sterne im Vergleich zu Planeten selbstleuchtende Himmelskörper sind. Sie sichern ihr erworbenes </w:t>
      </w:r>
      <w:r w:rsidR="00704882">
        <w:rPr>
          <w:rFonts w:ascii="Museo Sans 300" w:hAnsi="Museo Sans 300" w:cs="MuseoSans-300"/>
          <w:kern w:val="1"/>
          <w:sz w:val="20"/>
          <w:szCs w:val="20"/>
        </w:rPr>
        <w:t xml:space="preserve">fachsprachliches </w:t>
      </w:r>
      <w:r>
        <w:rPr>
          <w:rFonts w:ascii="Museo Sans 300" w:hAnsi="Museo Sans 300" w:cs="MuseoSans-300"/>
          <w:kern w:val="1"/>
          <w:sz w:val="20"/>
          <w:szCs w:val="20"/>
        </w:rPr>
        <w:t xml:space="preserve">Wissen über verschiedene digitale Tools. </w:t>
      </w:r>
    </w:p>
    <w:p w14:paraId="290CF85F" w14:textId="4DEC5697" w:rsidR="000E4B2F" w:rsidRDefault="00191800" w:rsidP="00704882">
      <w:pPr>
        <w:rPr>
          <w:rFonts w:ascii="Museo Sans 300" w:hAnsi="Museo Sans 300" w:cs="MuseoSans-300"/>
          <w:kern w:val="1"/>
          <w:sz w:val="20"/>
          <w:szCs w:val="20"/>
        </w:rPr>
      </w:pPr>
      <w:r w:rsidRPr="00191800">
        <w:rPr>
          <w:rFonts w:ascii="Museo Sans 900" w:hAnsi="Museo Sans 900" w:cs="MuseoSans-500"/>
          <w:b/>
          <w:bCs/>
          <w:caps/>
          <w:color w:val="F79646" w:themeColor="accent6"/>
          <w:spacing w:val="1"/>
          <w:kern w:val="29"/>
          <w:position w:val="8"/>
          <w:sz w:val="19"/>
          <w:szCs w:val="29"/>
        </w:rPr>
        <w:t>Mathematik</w:t>
      </w:r>
      <w:r w:rsidR="000E4B2F" w:rsidRPr="00191800">
        <w:rPr>
          <w:rFonts w:ascii="Museo Sans 900" w:hAnsi="Museo Sans 900" w:cs="MuseoSans-500"/>
          <w:b/>
          <w:bCs/>
          <w:caps/>
          <w:color w:val="F79646" w:themeColor="accent6"/>
          <w:spacing w:val="1"/>
          <w:kern w:val="29"/>
          <w:position w:val="8"/>
          <w:sz w:val="19"/>
          <w:szCs w:val="29"/>
        </w:rPr>
        <w:br/>
      </w:r>
      <w:r>
        <w:rPr>
          <w:rFonts w:ascii="MuseoSans-500" w:hAnsi="MuseoSans-500" w:cs="MuseoSans-500"/>
          <w:b/>
          <w:bCs/>
          <w:i/>
          <w:spacing w:val="1"/>
          <w:kern w:val="1"/>
          <w:sz w:val="20"/>
          <w:szCs w:val="20"/>
        </w:rPr>
        <w:t>Entfernungen im Sonnensystem</w:t>
      </w:r>
      <w:r>
        <w:rPr>
          <w:rFonts w:ascii="MuseoSans-500" w:hAnsi="MuseoSans-500" w:cs="MuseoSans-500"/>
          <w:b/>
          <w:bCs/>
          <w:i/>
          <w:spacing w:val="1"/>
          <w:kern w:val="1"/>
          <w:sz w:val="20"/>
          <w:szCs w:val="20"/>
        </w:rPr>
        <w:br/>
      </w:r>
      <w:r w:rsidR="000E4B2F" w:rsidRPr="00E32CCD">
        <w:rPr>
          <w:rFonts w:ascii="Museo Sans 300" w:hAnsi="Museo Sans 300" w:cs="MuseoSans-300"/>
          <w:kern w:val="1"/>
          <w:sz w:val="20"/>
          <w:szCs w:val="20"/>
        </w:rPr>
        <w:t xml:space="preserve">Die </w:t>
      </w:r>
      <w:r w:rsidR="000E4B2F">
        <w:rPr>
          <w:rFonts w:ascii="Museo Sans 300" w:hAnsi="Museo Sans 300" w:cs="MuseoSans-300"/>
          <w:kern w:val="1"/>
          <w:sz w:val="20"/>
          <w:szCs w:val="20"/>
        </w:rPr>
        <w:t xml:space="preserve">Jugendlichen lesen </w:t>
      </w:r>
      <w:r>
        <w:rPr>
          <w:rFonts w:ascii="Museo Sans 300" w:hAnsi="Museo Sans 300" w:cs="MuseoSans-300"/>
          <w:kern w:val="1"/>
          <w:sz w:val="20"/>
          <w:szCs w:val="20"/>
        </w:rPr>
        <w:t>den Informationstext</w:t>
      </w:r>
      <w:r w:rsidR="000E4B2F">
        <w:rPr>
          <w:rFonts w:ascii="Museo Sans 300" w:hAnsi="Museo Sans 300" w:cs="MuseoSans-300"/>
          <w:kern w:val="1"/>
          <w:sz w:val="20"/>
          <w:szCs w:val="20"/>
        </w:rPr>
        <w:t xml:space="preserve"> </w:t>
      </w:r>
      <w:r>
        <w:rPr>
          <w:rFonts w:ascii="Museo Sans 300" w:hAnsi="Museo Sans 300" w:cs="MuseoSans-300"/>
          <w:kern w:val="1"/>
          <w:sz w:val="20"/>
          <w:szCs w:val="20"/>
        </w:rPr>
        <w:t xml:space="preserve">und erhalten ein erstes Wissen über die Astronomische Einheit, mit der Entfernungen im Sonnensystem gemessen werden. </w:t>
      </w:r>
      <w:r w:rsidR="00704882">
        <w:rPr>
          <w:rFonts w:ascii="Museo Sans 300" w:hAnsi="Museo Sans 300" w:cs="MuseoSans-300"/>
          <w:kern w:val="1"/>
          <w:sz w:val="20"/>
          <w:szCs w:val="20"/>
        </w:rPr>
        <w:t xml:space="preserve">Sie sichern </w:t>
      </w:r>
      <w:r w:rsidR="001A5942">
        <w:rPr>
          <w:rFonts w:ascii="Museo Sans 300" w:hAnsi="Museo Sans 300" w:cs="MuseoSans-300"/>
          <w:kern w:val="1"/>
          <w:sz w:val="20"/>
          <w:szCs w:val="20"/>
        </w:rPr>
        <w:t xml:space="preserve">ihr </w:t>
      </w:r>
      <w:r w:rsidR="00704882">
        <w:rPr>
          <w:rFonts w:ascii="Museo Sans 300" w:hAnsi="Museo Sans 300" w:cs="MuseoSans-300"/>
          <w:kern w:val="1"/>
          <w:sz w:val="20"/>
          <w:szCs w:val="20"/>
        </w:rPr>
        <w:t xml:space="preserve">fachsprachliches Wissen über Entfernungen und Positionen der Planeten im Sonnensystem über verschiedene digitale Übungen. </w:t>
      </w:r>
    </w:p>
    <w:p w14:paraId="71A12C66" w14:textId="7EC2ADFA" w:rsidR="000E4B2F" w:rsidRDefault="00704882" w:rsidP="00744A5C">
      <w:pPr>
        <w:rPr>
          <w:rFonts w:ascii="Museo Sans 300" w:hAnsi="Museo Sans 300" w:cs="MuseoSans-300"/>
          <w:kern w:val="1"/>
          <w:sz w:val="20"/>
          <w:szCs w:val="20"/>
        </w:rPr>
      </w:pPr>
      <w:r w:rsidRPr="00704882">
        <w:rPr>
          <w:rFonts w:ascii="Museo Sans 900" w:hAnsi="Museo Sans 900" w:cs="MuseoSans-500"/>
          <w:b/>
          <w:bCs/>
          <w:caps/>
          <w:color w:val="0000FF"/>
          <w:spacing w:val="1"/>
          <w:kern w:val="29"/>
          <w:position w:val="8"/>
          <w:sz w:val="19"/>
          <w:szCs w:val="29"/>
        </w:rPr>
        <w:t>Technik</w:t>
      </w:r>
      <w:r w:rsidRPr="00191800">
        <w:rPr>
          <w:rFonts w:ascii="Museo Sans 900" w:hAnsi="Museo Sans 900" w:cs="MuseoSans-500"/>
          <w:b/>
          <w:bCs/>
          <w:caps/>
          <w:color w:val="F79646" w:themeColor="accent6"/>
          <w:spacing w:val="1"/>
          <w:kern w:val="29"/>
          <w:position w:val="8"/>
          <w:sz w:val="19"/>
          <w:szCs w:val="29"/>
        </w:rPr>
        <w:br/>
      </w:r>
      <w:r>
        <w:rPr>
          <w:rFonts w:ascii="MuseoSans-500" w:hAnsi="MuseoSans-500" w:cs="MuseoSans-500"/>
          <w:b/>
          <w:bCs/>
          <w:i/>
          <w:spacing w:val="1"/>
          <w:kern w:val="1"/>
          <w:sz w:val="20"/>
          <w:szCs w:val="20"/>
        </w:rPr>
        <w:t>Den Mars erforschen</w:t>
      </w:r>
      <w:r>
        <w:rPr>
          <w:rFonts w:ascii="MuseoSans-500" w:hAnsi="MuseoSans-500" w:cs="MuseoSans-500"/>
          <w:b/>
          <w:bCs/>
          <w:i/>
          <w:spacing w:val="1"/>
          <w:kern w:val="1"/>
          <w:sz w:val="20"/>
          <w:szCs w:val="20"/>
        </w:rPr>
        <w:br/>
      </w:r>
      <w:r w:rsidRPr="00E32CCD">
        <w:rPr>
          <w:rFonts w:ascii="Museo Sans 300" w:hAnsi="Museo Sans 300" w:cs="MuseoSans-300"/>
          <w:kern w:val="1"/>
          <w:sz w:val="20"/>
          <w:szCs w:val="20"/>
        </w:rPr>
        <w:t xml:space="preserve">Die </w:t>
      </w:r>
      <w:r>
        <w:rPr>
          <w:rFonts w:ascii="Museo Sans 300" w:hAnsi="Museo Sans 300" w:cs="MuseoSans-300"/>
          <w:kern w:val="1"/>
          <w:sz w:val="20"/>
          <w:szCs w:val="20"/>
        </w:rPr>
        <w:t xml:space="preserve">Jugendlichen lesen den Informationstext und erhalten </w:t>
      </w:r>
      <w:r w:rsidR="00555EAD">
        <w:rPr>
          <w:rFonts w:ascii="Museo Sans 300" w:hAnsi="Museo Sans 300" w:cs="MuseoSans-300"/>
          <w:kern w:val="1"/>
          <w:sz w:val="20"/>
          <w:szCs w:val="20"/>
        </w:rPr>
        <w:t>einen grundlegenden Überblick sowie fachsprachliches Wissen zur Erforschung des Weltraums, speziell des Planeten Mars. Sie sichern ihr erworbenes Fach- und Sprachwissen anhand verschiedener digitaler Tools.</w:t>
      </w:r>
    </w:p>
    <w:p w14:paraId="29F30C2F" w14:textId="24FC98DE" w:rsidR="00847D2D" w:rsidRPr="00847D2D" w:rsidRDefault="006A55CD" w:rsidP="00F24B73">
      <w:pPr>
        <w:pStyle w:val="LMMLISL"/>
        <w:spacing w:before="260"/>
        <w:outlineLvl w:val="1"/>
      </w:pPr>
      <w:r>
        <w:t>2</w:t>
      </w:r>
      <w:r w:rsidR="00847D2D" w:rsidRPr="00847D2D">
        <w:t xml:space="preserve">.3 Linktipps zum </w:t>
      </w:r>
      <w:proofErr w:type="spellStart"/>
      <w:r w:rsidR="00847D2D" w:rsidRPr="00847D2D">
        <w:t>MINTmobil</w:t>
      </w:r>
      <w:proofErr w:type="spellEnd"/>
      <w:r w:rsidR="00847D2D" w:rsidRPr="00847D2D">
        <w:t>-Angebot für Jugendliche, Thema „</w:t>
      </w:r>
      <w:r w:rsidR="00777739">
        <w:t>Im Universum</w:t>
      </w:r>
      <w:r w:rsidR="00847D2D" w:rsidRPr="00847D2D">
        <w:t>“</w:t>
      </w:r>
    </w:p>
    <w:p w14:paraId="0B6D15DE" w14:textId="1EE9651F" w:rsidR="00E54867" w:rsidRPr="002647A2" w:rsidRDefault="00DF62C3" w:rsidP="00E54867">
      <w:pPr>
        <w:rPr>
          <w:lang w:val="en-CA"/>
        </w:rPr>
      </w:pPr>
      <w:r w:rsidRPr="00FD4CD3">
        <w:rPr>
          <w:rStyle w:val="Hyperlink"/>
          <w:rFonts w:cs="Arial"/>
          <w:color w:val="FF0000"/>
          <w:sz w:val="20"/>
          <w:szCs w:val="20"/>
          <w:u w:val="none"/>
          <w:lang w:val="en-CA"/>
        </w:rPr>
        <w:br/>
      </w:r>
      <w:r w:rsidR="00555EAD" w:rsidRPr="002647A2">
        <w:rPr>
          <w:b/>
          <w:sz w:val="20"/>
          <w:szCs w:val="20"/>
          <w:lang w:val="en-CA"/>
        </w:rPr>
        <w:t>wdr.de</w:t>
      </w:r>
      <w:r w:rsidR="00E54867" w:rsidRPr="002647A2">
        <w:rPr>
          <w:b/>
          <w:sz w:val="20"/>
          <w:szCs w:val="20"/>
          <w:lang w:val="en-CA"/>
        </w:rPr>
        <w:t xml:space="preserve">: </w:t>
      </w:r>
      <w:proofErr w:type="spellStart"/>
      <w:r w:rsidR="00555EAD" w:rsidRPr="002647A2">
        <w:rPr>
          <w:b/>
          <w:sz w:val="20"/>
          <w:szCs w:val="20"/>
          <w:lang w:val="en-CA"/>
        </w:rPr>
        <w:t>Satelliten</w:t>
      </w:r>
      <w:proofErr w:type="spellEnd"/>
      <w:r w:rsidR="00E54867" w:rsidRPr="002647A2">
        <w:rPr>
          <w:b/>
          <w:sz w:val="20"/>
          <w:szCs w:val="20"/>
          <w:lang w:val="en-CA"/>
        </w:rPr>
        <w:br/>
      </w:r>
      <w:hyperlink r:id="rId23" w:history="1">
        <w:r w:rsidR="00555EAD" w:rsidRPr="00FD4CD3">
          <w:rPr>
            <w:rStyle w:val="Hyperlink"/>
            <w:sz w:val="20"/>
            <w:szCs w:val="20"/>
            <w:lang w:val="en-CA"/>
          </w:rPr>
          <w:t>https://kinder.wdr.de/tv/neuneinhalb/av/video-satelliten-100.html</w:t>
        </w:r>
      </w:hyperlink>
    </w:p>
    <w:p w14:paraId="5D08C6C0" w14:textId="0D9948D5" w:rsidR="00E54867" w:rsidRPr="000B569D" w:rsidRDefault="00555EAD" w:rsidP="00E54867">
      <w:pPr>
        <w:rPr>
          <w:sz w:val="20"/>
          <w:szCs w:val="20"/>
        </w:rPr>
      </w:pPr>
      <w:r>
        <w:rPr>
          <w:b/>
          <w:sz w:val="20"/>
          <w:szCs w:val="20"/>
        </w:rPr>
        <w:t>zdf.de: Tod von Sternen</w:t>
      </w:r>
      <w:r w:rsidR="00E54867" w:rsidRPr="000B569D">
        <w:rPr>
          <w:b/>
          <w:sz w:val="20"/>
          <w:szCs w:val="20"/>
        </w:rPr>
        <w:br/>
      </w:r>
      <w:hyperlink r:id="rId24" w:history="1">
        <w:r w:rsidRPr="00FD4CD3">
          <w:rPr>
            <w:rStyle w:val="Hyperlink"/>
            <w:sz w:val="20"/>
            <w:szCs w:val="20"/>
          </w:rPr>
          <w:t>https://www.zdf.de/kinder/logo/erklaerstueck-supernova-100.html</w:t>
        </w:r>
      </w:hyperlink>
    </w:p>
    <w:p w14:paraId="6BFB8B66" w14:textId="5658CB81" w:rsidR="00555EAD" w:rsidRDefault="00E54867" w:rsidP="00555EAD">
      <w:r w:rsidRPr="000B569D">
        <w:rPr>
          <w:b/>
          <w:sz w:val="20"/>
          <w:szCs w:val="20"/>
        </w:rPr>
        <w:t xml:space="preserve">ZDF.de: </w:t>
      </w:r>
      <w:r w:rsidR="00555EAD">
        <w:rPr>
          <w:b/>
          <w:sz w:val="20"/>
          <w:szCs w:val="20"/>
        </w:rPr>
        <w:t>Was passiert mit dem Körper im All?</w:t>
      </w:r>
      <w:r w:rsidR="001D000D" w:rsidRPr="000B569D">
        <w:rPr>
          <w:b/>
          <w:sz w:val="20"/>
          <w:szCs w:val="20"/>
        </w:rPr>
        <w:br/>
      </w:r>
      <w:hyperlink r:id="rId25" w:history="1">
        <w:r w:rsidR="00555EAD" w:rsidRPr="00FD4CD3">
          <w:rPr>
            <w:rStyle w:val="Hyperlink"/>
            <w:sz w:val="20"/>
            <w:szCs w:val="20"/>
          </w:rPr>
          <w:t>https://www.zdf.de/kinder/logo/es-was-passiert-mit-dem-koerper-im-all-100.html</w:t>
        </w:r>
      </w:hyperlink>
    </w:p>
    <w:p w14:paraId="368B4E6D" w14:textId="2F852F37" w:rsidR="00555EAD" w:rsidRDefault="000B569D" w:rsidP="00555EAD">
      <w:r w:rsidRPr="000B569D">
        <w:rPr>
          <w:b/>
          <w:sz w:val="20"/>
          <w:szCs w:val="20"/>
        </w:rPr>
        <w:t xml:space="preserve">ZDF.de: </w:t>
      </w:r>
      <w:r w:rsidR="00555EAD">
        <w:rPr>
          <w:b/>
          <w:sz w:val="20"/>
          <w:szCs w:val="20"/>
        </w:rPr>
        <w:t>Was macht einen Stern aus?</w:t>
      </w:r>
      <w:r w:rsidRPr="000B569D">
        <w:rPr>
          <w:rStyle w:val="Hyperlink"/>
          <w:sz w:val="20"/>
          <w:szCs w:val="20"/>
        </w:rPr>
        <w:br/>
      </w:r>
      <w:r w:rsidR="00AE1AAB">
        <w:fldChar w:fldCharType="begin"/>
      </w:r>
      <w:r w:rsidR="00AE1AAB">
        <w:instrText xml:space="preserve"> HYPERLINK "https://www.zdf.de/kinder/logo/wildtiere-in-der-stadt-106.html" </w:instrText>
      </w:r>
      <w:r w:rsidR="00AE1AAB">
        <w:fldChar w:fldCharType="separate"/>
      </w:r>
      <w:hyperlink r:id="rId26" w:history="1">
        <w:r w:rsidR="00555EAD" w:rsidRPr="00FD4CD3">
          <w:rPr>
            <w:rStyle w:val="Hyperlink"/>
            <w:sz w:val="20"/>
            <w:szCs w:val="20"/>
          </w:rPr>
          <w:t>https://www.kindernetz.de/wissen/steckbrief-sterne-102.html</w:t>
        </w:r>
      </w:hyperlink>
    </w:p>
    <w:p w14:paraId="78D893EF" w14:textId="2E09DCFC" w:rsidR="000B569D" w:rsidRPr="001A5942" w:rsidRDefault="00AE1AAB" w:rsidP="000B569D">
      <w:r>
        <w:rPr>
          <w:rStyle w:val="Hyperlink"/>
          <w:sz w:val="20"/>
          <w:szCs w:val="20"/>
        </w:rPr>
        <w:fldChar w:fldCharType="end"/>
      </w:r>
      <w:r w:rsidR="00555EAD" w:rsidRPr="001A5942">
        <w:rPr>
          <w:b/>
          <w:sz w:val="20"/>
          <w:szCs w:val="20"/>
        </w:rPr>
        <w:t>esa.int</w:t>
      </w:r>
      <w:r w:rsidR="000B569D" w:rsidRPr="001A5942">
        <w:rPr>
          <w:b/>
          <w:sz w:val="20"/>
          <w:szCs w:val="20"/>
        </w:rPr>
        <w:t xml:space="preserve">: </w:t>
      </w:r>
      <w:r w:rsidR="00555EAD" w:rsidRPr="001A5942">
        <w:rPr>
          <w:b/>
          <w:sz w:val="20"/>
          <w:szCs w:val="20"/>
        </w:rPr>
        <w:t>Sonnensystem</w:t>
      </w:r>
      <w:r w:rsidR="000B569D" w:rsidRPr="001A5942">
        <w:rPr>
          <w:b/>
          <w:sz w:val="20"/>
          <w:szCs w:val="20"/>
        </w:rPr>
        <w:br/>
      </w:r>
      <w:hyperlink r:id="rId27" w:history="1">
        <w:r w:rsidR="00555EAD" w:rsidRPr="00FD4CD3">
          <w:rPr>
            <w:rStyle w:val="Hyperlink"/>
            <w:sz w:val="20"/>
            <w:szCs w:val="20"/>
          </w:rPr>
          <w:t>https://www.esa.int/kids/de/Multimedia/Videos/Paxi-Animationen/Sonnensystem</w:t>
        </w:r>
      </w:hyperlink>
      <w:r w:rsidR="00555EAD" w:rsidRPr="001A5942">
        <w:br/>
      </w:r>
    </w:p>
    <w:p w14:paraId="44D6481B" w14:textId="2E6BCE5D" w:rsidR="001D000D" w:rsidRPr="001A5942" w:rsidRDefault="001D000D" w:rsidP="000B569D">
      <w:pPr>
        <w:rPr>
          <w:sz w:val="20"/>
          <w:szCs w:val="20"/>
        </w:rPr>
      </w:pPr>
    </w:p>
    <w:p w14:paraId="4BF83F22" w14:textId="473E8CBA" w:rsidR="00E75AF1" w:rsidRPr="001A5942" w:rsidRDefault="00E75AF1">
      <w:pPr>
        <w:rPr>
          <w:rFonts w:cs="Arial"/>
          <w:color w:val="FF0000"/>
          <w:sz w:val="18"/>
          <w:szCs w:val="18"/>
        </w:rPr>
      </w:pPr>
      <w:r w:rsidRPr="001A5942">
        <w:rPr>
          <w:rFonts w:cs="Arial"/>
          <w:color w:val="FF0000"/>
          <w:sz w:val="18"/>
          <w:szCs w:val="18"/>
        </w:rPr>
        <w:br w:type="page"/>
      </w:r>
    </w:p>
    <w:p w14:paraId="168506EE" w14:textId="77777777" w:rsidR="00E75AF1" w:rsidRDefault="00E75AF1" w:rsidP="00E75AF1">
      <w:pPr>
        <w:pStyle w:val="LMMLISL"/>
        <w:outlineLvl w:val="0"/>
      </w:pPr>
      <w:r>
        <w:lastRenderedPageBreak/>
        <w:t>3. LINGO MINT im Überblick</w:t>
      </w:r>
    </w:p>
    <w:p w14:paraId="08679CA6" w14:textId="77777777" w:rsidR="00E75AF1" w:rsidRDefault="00E75AF1" w:rsidP="00E75AF1">
      <w:pPr>
        <w:pStyle w:val="LMMLISL02"/>
        <w:rPr>
          <w:kern w:val="1"/>
        </w:rPr>
        <w:sectPr w:rsidR="00E75AF1" w:rsidSect="005E2DEE">
          <w:type w:val="continuous"/>
          <w:pgSz w:w="11906" w:h="16838" w:code="9"/>
          <w:pgMar w:top="2098" w:right="1077" w:bottom="1134" w:left="1077" w:header="709" w:footer="283" w:gutter="0"/>
          <w:cols w:num="2" w:space="708"/>
          <w:titlePg/>
          <w:docGrid w:linePitch="360"/>
        </w:sectPr>
      </w:pPr>
    </w:p>
    <w:p w14:paraId="09F14B06" w14:textId="77777777" w:rsidR="00E75AF1" w:rsidRPr="0092561B" w:rsidRDefault="00E75AF1" w:rsidP="00E75AF1">
      <w:pPr>
        <w:pStyle w:val="LMMLISL02"/>
        <w:outlineLvl w:val="1"/>
        <w:rPr>
          <w:kern w:val="1"/>
        </w:rPr>
      </w:pPr>
      <w:r>
        <w:rPr>
          <w:kern w:val="1"/>
        </w:rPr>
        <w:t>Was ist LINGO MINT?</w:t>
      </w:r>
    </w:p>
    <w:p w14:paraId="08D7D9EF" w14:textId="77777777" w:rsidR="00E75AF1" w:rsidRDefault="00E75AF1" w:rsidP="00E75AF1">
      <w:pPr>
        <w:pStyle w:val="LMMLICopy"/>
        <w:rPr>
          <w:kern w:val="1"/>
        </w:rPr>
      </w:pPr>
      <w:r>
        <w:rPr>
          <w:kern w:val="1"/>
        </w:rPr>
        <w:t xml:space="preserve">LINGO MINT ist ein multimediales Angebot für junge Deutschlerner </w:t>
      </w:r>
      <w:r>
        <w:t xml:space="preserve">zwischen acht und 16 Jahren. Es </w:t>
      </w:r>
      <w:r>
        <w:rPr>
          <w:kern w:val="1"/>
        </w:rPr>
        <w:t>bietet einen neuen Zugang zu Deutsch als Fremd- oder Zweitsprach</w:t>
      </w:r>
      <w:r>
        <w:t xml:space="preserve">e und entwickelt MINT-Themen in </w:t>
      </w:r>
      <w:r>
        <w:rPr>
          <w:kern w:val="1"/>
        </w:rPr>
        <w:t>altersadäquater Sprache und Form für das fächerübergreifende integrierte Lernen in der Zielsprache Deutsch (</w:t>
      </w:r>
      <w:proofErr w:type="spellStart"/>
      <w:r>
        <w:rPr>
          <w:kern w:val="1"/>
        </w:rPr>
        <w:t>CLILiG</w:t>
      </w:r>
      <w:proofErr w:type="spellEnd"/>
      <w:r>
        <w:rPr>
          <w:kern w:val="1"/>
        </w:rPr>
        <w:t xml:space="preserve"> = Content and Language Integrated Learning in </w:t>
      </w:r>
      <w:r>
        <w:t xml:space="preserve">German). LINGO </w:t>
      </w:r>
      <w:proofErr w:type="spellStart"/>
      <w:r>
        <w:t>MINTmobil</w:t>
      </w:r>
      <w:proofErr w:type="spellEnd"/>
      <w:r>
        <w:t xml:space="preserve"> stellt </w:t>
      </w:r>
      <w:r>
        <w:rPr>
          <w:kern w:val="1"/>
        </w:rPr>
        <w:t>vielfältige, vor allem mobile Lernangebote bereit. Der Fokus liegt auf den MINT Fächern Mathematik, Informatik, Naturwissenschaft und Technik. Deren Inhalte werden um hi</w:t>
      </w:r>
      <w:r>
        <w:t xml:space="preserve">storische, interkulturelle und </w:t>
      </w:r>
      <w:r>
        <w:rPr>
          <w:kern w:val="1"/>
        </w:rPr>
        <w:t>lebensweltliche Aspekte erweitert.</w:t>
      </w:r>
    </w:p>
    <w:p w14:paraId="5BD05481" w14:textId="77777777" w:rsidR="00E75AF1" w:rsidRDefault="00E75AF1" w:rsidP="00E75AF1">
      <w:pPr>
        <w:pStyle w:val="LMMLISL02"/>
        <w:outlineLvl w:val="1"/>
        <w:rPr>
          <w:kern w:val="1"/>
          <w:sz w:val="20"/>
          <w:szCs w:val="20"/>
        </w:rPr>
      </w:pPr>
      <w:r>
        <w:rPr>
          <w:kern w:val="1"/>
        </w:rPr>
        <w:t>An wen richtet sich das Angebot?</w:t>
      </w:r>
    </w:p>
    <w:p w14:paraId="6246B8EB" w14:textId="2B5DF9F4" w:rsidR="00E75AF1" w:rsidRDefault="00E75AF1" w:rsidP="00E75AF1">
      <w:pPr>
        <w:pStyle w:val="LMMLICopy"/>
        <w:rPr>
          <w:kern w:val="1"/>
        </w:rPr>
      </w:pPr>
      <w:r>
        <w:rPr>
          <w:kern w:val="1"/>
        </w:rPr>
        <w:t xml:space="preserve">Das Material eignet sich für den Einsatz in fächerübergreifend-immersiven Lernumgebungen des Deutschen als Fremd- und Zielsprache globusweit, für Schulen im Ausland mit Deutschschwerpunkt und </w:t>
      </w:r>
      <w:proofErr w:type="gramStart"/>
      <w:r>
        <w:rPr>
          <w:kern w:val="1"/>
        </w:rPr>
        <w:t>den Deutsch</w:t>
      </w:r>
      <w:proofErr w:type="gramEnd"/>
      <w:r>
        <w:rPr>
          <w:kern w:val="1"/>
        </w:rPr>
        <w:t xml:space="preserve"> </w:t>
      </w:r>
      <w:r>
        <w:t xml:space="preserve">als Zweitsprache-Unterricht für </w:t>
      </w:r>
      <w:r>
        <w:rPr>
          <w:kern w:val="1"/>
        </w:rPr>
        <w:t xml:space="preserve">deutschsprachige Minderheiten (z.B. </w:t>
      </w:r>
      <w:r w:rsidR="006F776F">
        <w:rPr>
          <w:kern w:val="1"/>
        </w:rPr>
        <w:t xml:space="preserve">in </w:t>
      </w:r>
      <w:r>
        <w:rPr>
          <w:kern w:val="1"/>
        </w:rPr>
        <w:t>mittel- und osteuropäischen Kontexten) sowie auch für Lernende mit Migrationshintergrund in den Bildungssystemen in Deutschland.</w:t>
      </w:r>
    </w:p>
    <w:p w14:paraId="4E310A54" w14:textId="77777777" w:rsidR="00E75AF1" w:rsidRDefault="00E75AF1" w:rsidP="00E75AF1">
      <w:pPr>
        <w:pStyle w:val="LMMLICopy"/>
        <w:rPr>
          <w:kern w:val="1"/>
        </w:rPr>
      </w:pPr>
      <w:r>
        <w:rPr>
          <w:kern w:val="1"/>
        </w:rPr>
        <w:t>Angesprochen sind somit Deutschlernende vor allem im Ausland sowie deren Lehrkräfte insbesondere in den folgenden Zielgruppen:</w:t>
      </w:r>
    </w:p>
    <w:p w14:paraId="4A661520" w14:textId="77777777" w:rsidR="00E75AF1" w:rsidRDefault="00E75AF1" w:rsidP="00E75AF1">
      <w:pPr>
        <w:pStyle w:val="LMMLIAufzhlung"/>
      </w:pPr>
      <w:r>
        <w:t>Kinder von 8 bis zwölf Jahren</w:t>
      </w:r>
    </w:p>
    <w:p w14:paraId="494559F2" w14:textId="77777777" w:rsidR="00E75AF1" w:rsidRDefault="00E75AF1" w:rsidP="00E75AF1">
      <w:pPr>
        <w:pStyle w:val="LMMLIAufzhlung"/>
      </w:pPr>
      <w:r>
        <w:t>Jugendliche von 13-16 Jahren</w:t>
      </w:r>
    </w:p>
    <w:p w14:paraId="04987348" w14:textId="77777777" w:rsidR="00E75AF1" w:rsidRDefault="00E75AF1" w:rsidP="00E75AF1">
      <w:pPr>
        <w:pStyle w:val="LMMLIAufzhlung"/>
      </w:pPr>
      <w:r>
        <w:t>Primarschüler, Schülerinnen und Schüler der Sekundarstufe I</w:t>
      </w:r>
    </w:p>
    <w:p w14:paraId="678B46E1" w14:textId="77777777" w:rsidR="00E75AF1" w:rsidRDefault="00E75AF1" w:rsidP="00E75AF1">
      <w:pPr>
        <w:pStyle w:val="LMMLIAufzhlung"/>
      </w:pPr>
      <w:r>
        <w:t>DaF-/DaZ-Lehrkräfte sowie Fachlehrerinnen und Fachlehrer für die MINT-Fächer in beiden Schulstufen weltweit</w:t>
      </w:r>
    </w:p>
    <w:p w14:paraId="652B08A4" w14:textId="77777777" w:rsidR="00E75AF1" w:rsidRDefault="00E75AF1" w:rsidP="00E75AF1">
      <w:pPr>
        <w:pStyle w:val="LMMLIAufzhlung"/>
      </w:pPr>
      <w:r>
        <w:t>Goethe-Institute im Ausland, die Schulen mit DaF-Angeboten betreuen</w:t>
      </w:r>
    </w:p>
    <w:p w14:paraId="3EF772CA" w14:textId="77777777" w:rsidR="00E75AF1" w:rsidRDefault="00E75AF1" w:rsidP="00E75AF1">
      <w:pPr>
        <w:pStyle w:val="LMMLIAufzhlung"/>
      </w:pPr>
      <w:r>
        <w:t>Leitungen von Schulen und anderen Sprachlehrinstitutionen sowie Multiplikatoren und Lehrer-Fortbildner</w:t>
      </w:r>
    </w:p>
    <w:p w14:paraId="35FB88D9" w14:textId="77777777" w:rsidR="00E75AF1" w:rsidRDefault="00E75AF1" w:rsidP="00E75AF1">
      <w:pPr>
        <w:widowControl w:val="0"/>
        <w:autoSpaceDE w:val="0"/>
        <w:autoSpaceDN w:val="0"/>
        <w:adjustRightInd w:val="0"/>
        <w:spacing w:after="0" w:line="250" w:lineRule="atLeast"/>
        <w:ind w:right="-1446"/>
        <w:rPr>
          <w:rFonts w:ascii="MuseoSans-300" w:hAnsi="MuseoSans-300" w:cs="MuseoSans-300"/>
          <w:spacing w:val="1"/>
          <w:kern w:val="1"/>
          <w:sz w:val="20"/>
          <w:szCs w:val="20"/>
        </w:rPr>
      </w:pPr>
    </w:p>
    <w:p w14:paraId="0DBDC207" w14:textId="77777777" w:rsidR="00E75AF1" w:rsidRDefault="00E75AF1" w:rsidP="00E75AF1">
      <w:pPr>
        <w:pStyle w:val="LMMLISL02"/>
        <w:outlineLvl w:val="1"/>
        <w:rPr>
          <w:rFonts w:ascii="AvenirNextLTPro-Regular" w:hAnsi="AvenirNextLTPro-Regular" w:cs="AvenirNextLTPro-Regular"/>
          <w:kern w:val="1"/>
          <w:sz w:val="20"/>
          <w:szCs w:val="20"/>
        </w:rPr>
      </w:pPr>
      <w:r>
        <w:rPr>
          <w:kern w:val="1"/>
        </w:rPr>
        <w:t>Welche Medien gibt es?</w:t>
      </w:r>
    </w:p>
    <w:p w14:paraId="43C94E2D" w14:textId="77777777" w:rsidR="00E75AF1" w:rsidRDefault="00E75AF1" w:rsidP="00E75AF1">
      <w:pPr>
        <w:pStyle w:val="LMMLICopy"/>
        <w:rPr>
          <w:kern w:val="1"/>
        </w:rPr>
      </w:pPr>
      <w:r>
        <w:rPr>
          <w:rFonts w:ascii="MuseoSans-500" w:hAnsi="MuseoSans-500" w:cs="MuseoSans-500"/>
          <w:b/>
          <w:bCs/>
          <w:kern w:val="1"/>
        </w:rPr>
        <w:t>LINGO MINT</w:t>
      </w:r>
      <w:r>
        <w:rPr>
          <w:kern w:val="1"/>
        </w:rPr>
        <w:t xml:space="preserve"> strebt eine alters- und interessens-orientierte Ansprache von Kindern und Jugendlichen über verschiedene mediale und mobile Formate an.</w:t>
      </w:r>
    </w:p>
    <w:p w14:paraId="1CC8E0B4" w14:textId="77777777" w:rsidR="00E75AF1" w:rsidRDefault="00E75AF1" w:rsidP="00E75AF1">
      <w:pPr>
        <w:pStyle w:val="LMMLISL03"/>
        <w:rPr>
          <w:rFonts w:ascii="MuseoSans-300" w:hAnsi="MuseoSans-300" w:cs="MuseoSans-300"/>
        </w:rPr>
      </w:pPr>
      <w:r>
        <w:t xml:space="preserve">1. Für Kinder zwischen acht und 12 Jahren: </w:t>
      </w:r>
      <w:r>
        <w:br/>
        <w:t>das Magazin „LINGO macht MINT“</w:t>
      </w:r>
      <w:r>
        <w:rPr>
          <w:color w:val="3051A5"/>
        </w:rPr>
        <w:t xml:space="preserve"> </w:t>
      </w:r>
    </w:p>
    <w:p w14:paraId="61611063" w14:textId="7ACEF9E5" w:rsidR="00E75AF1" w:rsidRDefault="00E75AF1" w:rsidP="00E75AF1">
      <w:pPr>
        <w:pStyle w:val="LMMLICopy"/>
        <w:rPr>
          <w:kern w:val="1"/>
        </w:rPr>
      </w:pPr>
      <w:r>
        <w:rPr>
          <w:kern w:val="1"/>
        </w:rPr>
        <w:t xml:space="preserve">Jüngere Deutschlernende arbeiten mit dem Magazin „LINGO macht MINT“. Auf 12 Seiten bietet das Mitmach-Magazin Lesetexte, Experimente und handlungsorientierte Aufgaben für den </w:t>
      </w:r>
      <w:proofErr w:type="spellStart"/>
      <w:r>
        <w:rPr>
          <w:kern w:val="1"/>
        </w:rPr>
        <w:t>CLILiG</w:t>
      </w:r>
      <w:proofErr w:type="spellEnd"/>
      <w:r>
        <w:rPr>
          <w:kern w:val="1"/>
        </w:rPr>
        <w:t>-Unterricht mit MINT-Schwerpunkten. Das Heft erscheint viermal im Jahr. Im Fokus jeder Ausgabe steht ein Schwerpunktthema (z.B. Wasser, Salz, Musik, Sonne, Zahlen, Feuer, Essen, Bäume, Sport</w:t>
      </w:r>
      <w:r w:rsidR="00716A55">
        <w:rPr>
          <w:kern w:val="1"/>
        </w:rPr>
        <w:t>, Klima, Energie etc.</w:t>
      </w:r>
      <w:r>
        <w:rPr>
          <w:kern w:val="1"/>
        </w:rPr>
        <w:t xml:space="preserve">), das aus den verschiedenen MINT-Fachrichtungen heraus behandelt wird und somit die Vielschichtigkeit und die fächerübergreifende Relevanz jedes Themas zum Ausdruck bringt. Das Magazin ist als Printausgabe, aber auch als E-Book oder PDF nutzbar. </w:t>
      </w:r>
    </w:p>
    <w:p w14:paraId="63BE8C3D" w14:textId="77777777" w:rsidR="00E75AF1" w:rsidRDefault="00E75AF1" w:rsidP="00E75AF1">
      <w:pPr>
        <w:pStyle w:val="LMMLISL03"/>
        <w:rPr>
          <w:rFonts w:ascii="MuseoSans-300" w:hAnsi="MuseoSans-300" w:cs="MuseoSans-300"/>
        </w:rPr>
      </w:pPr>
      <w:r>
        <w:t xml:space="preserve">2. Für Jugendliche zwischen 13 und 16 Jahren: Website und App </w:t>
      </w:r>
    </w:p>
    <w:p w14:paraId="2016FE0B" w14:textId="77777777" w:rsidR="00E75AF1" w:rsidRDefault="00E75AF1" w:rsidP="00E75AF1">
      <w:pPr>
        <w:pStyle w:val="LMMLICopy"/>
        <w:rPr>
          <w:kern w:val="1"/>
        </w:rPr>
      </w:pPr>
      <w:r>
        <w:rPr>
          <w:kern w:val="1"/>
        </w:rPr>
        <w:t xml:space="preserve">Die älteren Deutschlernenden werden über mobile Angebote angesprochen. Jugendliche dieser Altersgruppe sind stark medienaffin und nutzen mobile Online-Inhalte stärker auch für Lernprozesse. Jugendlichen steht eine eigene </w:t>
      </w:r>
      <w:proofErr w:type="spellStart"/>
      <w:r>
        <w:rPr>
          <w:kern w:val="1"/>
        </w:rPr>
        <w:t>MINTmobil</w:t>
      </w:r>
      <w:proofErr w:type="spellEnd"/>
      <w:r>
        <w:rPr>
          <w:kern w:val="1"/>
        </w:rPr>
        <w:t>-Website zur Verfügung. Die Inhalte des Magazins werden auf der Website für Jugendliche fachlich wie auch sprachlich vertieft. Parallel zum Erscheinen des Magazins für Kinder werden die Online-Inhalte viermal jährlich erweitert.</w:t>
      </w:r>
    </w:p>
    <w:p w14:paraId="2D1CA578" w14:textId="77777777" w:rsidR="00E75AF1" w:rsidRDefault="00E75AF1" w:rsidP="00E75AF1">
      <w:pPr>
        <w:pStyle w:val="LMMLICopy"/>
        <w:rPr>
          <w:kern w:val="1"/>
        </w:rPr>
      </w:pPr>
      <w:r>
        <w:rPr>
          <w:kern w:val="1"/>
        </w:rPr>
        <w:t xml:space="preserve">Das Angebot kann auf allen Endgeräten wie Smartphones und Tablet-PCs mobil und unabhängig von der eigenen Muttersprache genutzt werden. Die Bedienung erfolgt intuitiv und selbsterklärend. Als Edutainment-Ergänzung zur Website gibt es die neue Lingo </w:t>
      </w:r>
      <w:proofErr w:type="spellStart"/>
      <w:r>
        <w:rPr>
          <w:kern w:val="1"/>
        </w:rPr>
        <w:t>MINTmobil</w:t>
      </w:r>
      <w:proofErr w:type="spellEnd"/>
      <w:r>
        <w:rPr>
          <w:kern w:val="1"/>
        </w:rPr>
        <w:t>-App, die den jugendlichen Lernerinnen und Lernern die Möglichkeit gibt, ihr Sprach- und Fachwissen im Quizduell zu testen.</w:t>
      </w:r>
    </w:p>
    <w:p w14:paraId="3F04AC48" w14:textId="77777777" w:rsidR="00E75AF1" w:rsidRDefault="00E75AF1" w:rsidP="00E75AF1">
      <w:pPr>
        <w:pStyle w:val="LMMLISL02"/>
        <w:outlineLvl w:val="1"/>
        <w:rPr>
          <w:kern w:val="1"/>
          <w:sz w:val="20"/>
          <w:szCs w:val="20"/>
        </w:rPr>
      </w:pPr>
      <w:r>
        <w:rPr>
          <w:kern w:val="1"/>
        </w:rPr>
        <w:t>Warum MINT, warum CLIL?</w:t>
      </w:r>
    </w:p>
    <w:p w14:paraId="31522F22" w14:textId="4F4AD224" w:rsidR="00E75AF1" w:rsidRDefault="00E75AF1" w:rsidP="00E75AF1">
      <w:pPr>
        <w:pStyle w:val="LMMLICopy"/>
        <w:rPr>
          <w:kern w:val="1"/>
        </w:rPr>
      </w:pPr>
      <w:r>
        <w:rPr>
          <w:kern w:val="1"/>
        </w:rPr>
        <w:t xml:space="preserve">Der Bedarf an Sprachlernangeboten, die gezielt </w:t>
      </w:r>
      <w:r>
        <w:rPr>
          <w:rFonts w:ascii="MuseoSans-500" w:hAnsi="MuseoSans-500" w:cs="MuseoSans-500"/>
          <w:b/>
          <w:bCs/>
          <w:kern w:val="1"/>
        </w:rPr>
        <w:t xml:space="preserve">MINT-Themen </w:t>
      </w:r>
      <w:r>
        <w:rPr>
          <w:kern w:val="1"/>
        </w:rPr>
        <w:t xml:space="preserve">für das integrierte Lernen in der Zielsprache Deutsch erschließen, ist groß. Deutschland ist als Wirtschafts-, Wissenschafts- und Forschungsstandort international anerkannt. Weltweit steigt die Nachfrage nach Deutsch oftmals in Verbindung mit MINT-Fächern deutlich. Die fachsprachliche Ausrichtung auf MINT-Fächer entspricht auch einer klaren Erwartungshaltung der Lernenden selbst: Über die Hälfte der Jugendlichen </w:t>
      </w:r>
      <w:r w:rsidR="006F776F">
        <w:rPr>
          <w:kern w:val="1"/>
        </w:rPr>
        <w:lastRenderedPageBreak/>
        <w:t xml:space="preserve">lernt </w:t>
      </w:r>
      <w:r>
        <w:rPr>
          <w:kern w:val="1"/>
        </w:rPr>
        <w:t xml:space="preserve">Deutsch in konkreter Vorbereitung ihres späteren beruflichen Lebens und weil sie sich von fachbezogenen Deutschkenntnissen bessere Berufschancen erhoffen. </w:t>
      </w:r>
    </w:p>
    <w:p w14:paraId="38E6F12F" w14:textId="77777777" w:rsidR="00E75AF1" w:rsidRDefault="00E75AF1" w:rsidP="00E75AF1">
      <w:pPr>
        <w:pStyle w:val="LMMLICopy"/>
        <w:rPr>
          <w:kern w:val="1"/>
        </w:rPr>
      </w:pPr>
      <w:r>
        <w:rPr>
          <w:kern w:val="1"/>
        </w:rPr>
        <w:t>Insgesamt macht dieser Bildungsansatz den Lernprozess interessanter und fördert sozio-linguistische Kompetenzen wesentlich stärker als die allgemeine Sprachvermittlung. Darüber hinaus ist die Verbindung von Sprach- und Fachlernen zeitökonomischer angesichts voller Stundenpläne an Schulen. Von den Schülerinnen und Schülern wird zunehmend erwartet, dass sie sich zu bestimmten kulturellen Fachthemen äußern können. Entsprechende Schulabschlüsse sind somit ein Pluspunkt für den beruflichen und universitären Werdegang.</w:t>
      </w:r>
    </w:p>
    <w:p w14:paraId="0EBF7D02" w14:textId="77777777" w:rsidR="00E75AF1" w:rsidRDefault="00E75AF1" w:rsidP="00E75AF1">
      <w:pPr>
        <w:pStyle w:val="LMMLICopy"/>
        <w:rPr>
          <w:kern w:val="1"/>
        </w:rPr>
      </w:pPr>
      <w:r>
        <w:rPr>
          <w:kern w:val="1"/>
        </w:rPr>
        <w:t xml:space="preserve">Mit dem Bildungsansatz </w:t>
      </w:r>
      <w:proofErr w:type="spellStart"/>
      <w:r>
        <w:rPr>
          <w:kern w:val="1"/>
        </w:rPr>
        <w:t>CLILiG</w:t>
      </w:r>
      <w:proofErr w:type="spellEnd"/>
      <w:r>
        <w:rPr>
          <w:kern w:val="1"/>
        </w:rPr>
        <w:t xml:space="preserve"> greift LINGO </w:t>
      </w:r>
      <w:proofErr w:type="spellStart"/>
      <w:r>
        <w:rPr>
          <w:kern w:val="1"/>
        </w:rPr>
        <w:t>MINTmobil</w:t>
      </w:r>
      <w:proofErr w:type="spellEnd"/>
      <w:r>
        <w:rPr>
          <w:kern w:val="1"/>
        </w:rPr>
        <w:t xml:space="preserve"> den Wunsch nach einem modernen und attraktiven Fremdsprachenunterricht auf. Das Deutschlernen mit Inhalten aus den Fächern Mathematik, Informatik, Naturwissenschaften und Technik unterstützt die frühe Vermittlung von Sach- und Fachsprache in der Zielsprache Deutsch auf dem sprachlichen Niveau von A1/A2.</w:t>
      </w:r>
    </w:p>
    <w:p w14:paraId="632B5C8A" w14:textId="77777777" w:rsidR="00E75AF1" w:rsidRDefault="00E75AF1" w:rsidP="00E75AF1">
      <w:pPr>
        <w:pStyle w:val="LMMLISL02"/>
        <w:outlineLvl w:val="1"/>
        <w:rPr>
          <w:kern w:val="1"/>
          <w:sz w:val="20"/>
          <w:szCs w:val="20"/>
        </w:rPr>
      </w:pPr>
      <w:r>
        <w:rPr>
          <w:kern w:val="1"/>
        </w:rPr>
        <w:t>Welche SchwerpunktE gibt Es?</w:t>
      </w:r>
    </w:p>
    <w:p w14:paraId="1189F76C" w14:textId="046C9A61" w:rsidR="00E75AF1" w:rsidRDefault="00E75AF1" w:rsidP="00E75AF1">
      <w:pPr>
        <w:pStyle w:val="LMMLICopy"/>
        <w:rPr>
          <w:kern w:val="1"/>
        </w:rPr>
      </w:pPr>
      <w:r>
        <w:rPr>
          <w:kern w:val="1"/>
        </w:rPr>
        <w:t>Die Schwerpunktthemen berücksichtigen in hohem Maß die Lebenswelt der jungen Lernerinnen und Lerner, die Experimente setzen bei alltäglichen Erfahrungen der Kinder und Jugendlichen an. Die Titel der Schwerpunktthemen, z.B. „Wasser zum Leben“, „Salz zum Leben“, „Sonne zum Leben“, „Die Welt der Zahlen“, „Essen auf der Welt“, „Insekten auf der Welt“ oder „Bäume zum Leben“</w:t>
      </w:r>
      <w:r w:rsidR="00716A55">
        <w:rPr>
          <w:kern w:val="1"/>
        </w:rPr>
        <w:t>, „Wohnen auf der Welt“, „Elektrische Energie zum Leben“</w:t>
      </w:r>
      <w:r>
        <w:rPr>
          <w:kern w:val="1"/>
        </w:rPr>
        <w:t xml:space="preserve"> bringen die globale und existentielle Bedeutung zum Ausdruck.</w:t>
      </w:r>
    </w:p>
    <w:p w14:paraId="74E5A32D" w14:textId="77777777" w:rsidR="00E75AF1" w:rsidRPr="006A55CD" w:rsidRDefault="00E75AF1" w:rsidP="00E75AF1">
      <w:pPr>
        <w:pStyle w:val="LMMLICopy"/>
        <w:rPr>
          <w:kern w:val="1"/>
        </w:rPr>
      </w:pPr>
      <w:r>
        <w:rPr>
          <w:kern w:val="1"/>
        </w:rPr>
        <w:t xml:space="preserve">Die Auswahl der Schwerpunkte konzentriert sich auf kleinere, klar umrissene und spezialisierte Themen. Die einzelnen Themenkomplexe rücken lebensweltrelevante Aspekte in den Fokus. Zudem bilden die Schwerpunktthemen zentrale Grundlagen der MINT-Fächer ab und sind dementsprechend in den Lehrplänen der einzelnen Fächer verankert. Die Themenwahl schafft vielfältige Lernanlässe für den </w:t>
      </w:r>
      <w:proofErr w:type="spellStart"/>
      <w:r>
        <w:rPr>
          <w:kern w:val="1"/>
        </w:rPr>
        <w:t>CLILiG</w:t>
      </w:r>
      <w:proofErr w:type="spellEnd"/>
      <w:r>
        <w:rPr>
          <w:kern w:val="1"/>
        </w:rPr>
        <w:t xml:space="preserve">-Unterricht und unterstützt </w:t>
      </w:r>
      <w:proofErr w:type="spellStart"/>
      <w:r>
        <w:rPr>
          <w:kern w:val="1"/>
        </w:rPr>
        <w:t>handlungsorien-tierte</w:t>
      </w:r>
      <w:proofErr w:type="spellEnd"/>
      <w:r>
        <w:rPr>
          <w:kern w:val="1"/>
        </w:rPr>
        <w:t xml:space="preserve"> und kommunikative Lehrmethoden.</w:t>
      </w:r>
    </w:p>
    <w:p w14:paraId="28B1F75A" w14:textId="77777777" w:rsidR="00E75AF1" w:rsidRPr="006A55CD" w:rsidRDefault="00E75AF1" w:rsidP="00E75AF1">
      <w:pPr>
        <w:rPr>
          <w:rFonts w:cs="Arial"/>
          <w:color w:val="FF0000"/>
          <w:sz w:val="18"/>
          <w:szCs w:val="18"/>
        </w:rPr>
      </w:pPr>
    </w:p>
    <w:p w14:paraId="45A999FB" w14:textId="77777777" w:rsidR="00A53A16" w:rsidRPr="006A55CD" w:rsidRDefault="00A53A16" w:rsidP="00F24B73">
      <w:pPr>
        <w:rPr>
          <w:rFonts w:cs="Arial"/>
          <w:color w:val="FF0000"/>
          <w:sz w:val="18"/>
          <w:szCs w:val="18"/>
        </w:rPr>
      </w:pPr>
    </w:p>
    <w:sectPr w:rsidR="00A53A16" w:rsidRPr="006A55CD" w:rsidSect="002A0BE0">
      <w:headerReference w:type="default" r:id="rId28"/>
      <w:footerReference w:type="default" r:id="rId29"/>
      <w:headerReference w:type="first" r:id="rId30"/>
      <w:footerReference w:type="first" r:id="rId31"/>
      <w:type w:val="continuous"/>
      <w:pgSz w:w="11906" w:h="16838" w:code="9"/>
      <w:pgMar w:top="2098" w:right="991" w:bottom="1134" w:left="1077" w:header="709" w:footer="283"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F9AAB5" w14:textId="77777777" w:rsidR="00F364DF" w:rsidRDefault="00F364DF" w:rsidP="004F0C8C">
      <w:pPr>
        <w:spacing w:after="0" w:line="240" w:lineRule="auto"/>
      </w:pPr>
      <w:r>
        <w:separator/>
      </w:r>
    </w:p>
  </w:endnote>
  <w:endnote w:type="continuationSeparator" w:id="0">
    <w:p w14:paraId="22359BC4" w14:textId="77777777" w:rsidR="00F364DF" w:rsidRDefault="00F364DF" w:rsidP="004F0C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useo Sans 900">
    <w:altName w:val="Arial"/>
    <w:panose1 w:val="00000000000000000000"/>
    <w:charset w:val="00"/>
    <w:family w:val="modern"/>
    <w:notTrueType/>
    <w:pitch w:val="variable"/>
    <w:sig w:usb0="00000001" w:usb1="4000004A" w:usb2="00000000" w:usb3="00000000" w:csb0="00000093" w:csb1="00000000"/>
  </w:font>
  <w:font w:name="MuseoSans-500">
    <w:altName w:val="Calibri"/>
    <w:panose1 w:val="00000000000000000000"/>
    <w:charset w:val="00"/>
    <w:family w:val="auto"/>
    <w:notTrueType/>
    <w:pitch w:val="default"/>
    <w:sig w:usb0="00000003" w:usb1="00000000" w:usb2="00000000" w:usb3="00000000" w:csb0="00000001" w:csb1="00000000"/>
  </w:font>
  <w:font w:name="Museo Sans 300">
    <w:altName w:val="Arial"/>
    <w:panose1 w:val="00000000000000000000"/>
    <w:charset w:val="00"/>
    <w:family w:val="modern"/>
    <w:notTrueType/>
    <w:pitch w:val="variable"/>
    <w:sig w:usb0="00000001" w:usb1="4000004A" w:usb2="00000000" w:usb3="00000000" w:csb0="00000093" w:csb1="00000000"/>
  </w:font>
  <w:font w:name="MuseoSans-300">
    <w:altName w:val="Calibri"/>
    <w:panose1 w:val="00000000000000000000"/>
    <w:charset w:val="00"/>
    <w:family w:val="auto"/>
    <w:notTrueType/>
    <w:pitch w:val="default"/>
    <w:sig w:usb0="00000003" w:usb1="00000000" w:usb2="00000000" w:usb3="00000000" w:csb0="00000001" w:csb1="00000000"/>
  </w:font>
  <w:font w:name="LucidaGrande">
    <w:altName w:val="Calibri"/>
    <w:panose1 w:val="00000000000000000000"/>
    <w:charset w:val="00"/>
    <w:family w:val="auto"/>
    <w:notTrueType/>
    <w:pitch w:val="default"/>
    <w:sig w:usb0="00000003" w:usb1="00000000" w:usb2="00000000" w:usb3="00000000" w:csb0="00000001" w:csb1="00000000"/>
  </w:font>
  <w:font w:name="MuseoSans-700">
    <w:altName w:val="Calibri"/>
    <w:panose1 w:val="00000000000000000000"/>
    <w:charset w:val="00"/>
    <w:family w:val="auto"/>
    <w:notTrueType/>
    <w:pitch w:val="default"/>
    <w:sig w:usb0="00000003" w:usb1="00000000" w:usb2="00000000" w:usb3="00000000" w:csb0="00000001" w:csb1="00000000"/>
  </w:font>
  <w:font w:name="Museo 500">
    <w:altName w:val="Arial"/>
    <w:panose1 w:val="00000000000000000000"/>
    <w:charset w:val="00"/>
    <w:family w:val="modern"/>
    <w:notTrueType/>
    <w:pitch w:val="variable"/>
    <w:sig w:usb0="00000001" w:usb1="4000004A" w:usb2="00000000" w:usb3="00000000" w:csb0="00000093" w:csb1="00000000"/>
  </w:font>
  <w:font w:name="Museo-500">
    <w:altName w:val="Calibri"/>
    <w:panose1 w:val="00000000000000000000"/>
    <w:charset w:val="00"/>
    <w:family w:val="auto"/>
    <w:notTrueType/>
    <w:pitch w:val="default"/>
    <w:sig w:usb0="00000003" w:usb1="00000000" w:usb2="00000000" w:usb3="00000000" w:csb0="00000001" w:csb1="00000000"/>
  </w:font>
  <w:font w:name="Museo-700">
    <w:altName w:val="Calibri"/>
    <w:panose1 w:val="00000000000000000000"/>
    <w:charset w:val="00"/>
    <w:family w:val="auto"/>
    <w:notTrueType/>
    <w:pitch w:val="default"/>
    <w:sig w:usb0="00000003" w:usb1="00000000" w:usb2="00000000" w:usb3="00000000" w:csb0="00000001" w:csb1="00000000"/>
  </w:font>
  <w:font w:name="Museo Sans 500">
    <w:altName w:val="Arial"/>
    <w:panose1 w:val="00000000000000000000"/>
    <w:charset w:val="00"/>
    <w:family w:val="modern"/>
    <w:notTrueType/>
    <w:pitch w:val="variable"/>
    <w:sig w:usb0="00000001" w:usb1="4000004A" w:usb2="00000000" w:usb3="00000000" w:csb0="00000093" w:csb1="00000000"/>
  </w:font>
  <w:font w:name="Museo Sans 700">
    <w:altName w:val="Arial"/>
    <w:panose1 w:val="00000000000000000000"/>
    <w:charset w:val="00"/>
    <w:family w:val="modern"/>
    <w:notTrueType/>
    <w:pitch w:val="variable"/>
    <w:sig w:usb0="00000001" w:usb1="4000004A" w:usb2="00000000" w:usb3="00000000" w:csb0="00000093" w:csb1="00000000"/>
  </w:font>
  <w:font w:name="Museo 300">
    <w:altName w:val="Arial"/>
    <w:panose1 w:val="00000000000000000000"/>
    <w:charset w:val="00"/>
    <w:family w:val="modern"/>
    <w:notTrueType/>
    <w:pitch w:val="variable"/>
    <w:sig w:usb0="00000001" w:usb1="4000004A" w:usb2="00000000" w:usb3="00000000" w:csb0="00000093" w:csb1="00000000"/>
  </w:font>
  <w:font w:name="Museo 700">
    <w:altName w:val="Arial"/>
    <w:panose1 w:val="00000000000000000000"/>
    <w:charset w:val="00"/>
    <w:family w:val="modern"/>
    <w:notTrueType/>
    <w:pitch w:val="variable"/>
    <w:sig w:usb0="00000001" w:usb1="4000004A" w:usb2="00000000" w:usb3="00000000" w:csb0="00000093" w:csb1="00000000"/>
  </w:font>
  <w:font w:name="Times">
    <w:panose1 w:val="02020603050405020304"/>
    <w:charset w:val="4D"/>
    <w:family w:val="roman"/>
    <w:notTrueType/>
    <w:pitch w:val="variable"/>
    <w:sig w:usb0="00000003" w:usb1="00000000" w:usb2="00000000" w:usb3="00000000" w:csb0="00000001" w:csb1="00000000"/>
  </w:font>
  <w:font w:name="Museo-3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venirNextLTPro-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3284"/>
      <w:gridCol w:w="3287"/>
    </w:tblGrid>
    <w:tr w:rsidR="00056D4A" w14:paraId="0AB6A2EA" w14:textId="77777777" w:rsidTr="00914B23">
      <w:trPr>
        <w:trHeight w:hRule="exact" w:val="624"/>
      </w:trPr>
      <w:tc>
        <w:tcPr>
          <w:tcW w:w="3297" w:type="dxa"/>
          <w:tcMar>
            <w:left w:w="0" w:type="dxa"/>
            <w:right w:w="0" w:type="dxa"/>
          </w:tcMar>
          <w:vAlign w:val="bottom"/>
        </w:tcPr>
        <w:p w14:paraId="468CF04E" w14:textId="77777777" w:rsidR="00056D4A" w:rsidRPr="00D9267A" w:rsidRDefault="00056D4A" w:rsidP="00914B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27EBBBC0" w14:textId="77777777" w:rsidR="00056D4A" w:rsidRDefault="00056D4A" w:rsidP="00914B23">
          <w:pPr>
            <w:pStyle w:val="Fuzeile"/>
            <w:jc w:val="center"/>
          </w:pPr>
        </w:p>
      </w:tc>
      <w:tc>
        <w:tcPr>
          <w:tcW w:w="3298" w:type="dxa"/>
          <w:vAlign w:val="bottom"/>
        </w:tcPr>
        <w:p w14:paraId="198E7F4E" w14:textId="77777777" w:rsidR="00056D4A" w:rsidRDefault="00056D4A" w:rsidP="00914B23">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4C69F9">
            <w:rPr>
              <w:rFonts w:ascii="Museo Sans 300" w:hAnsi="Museo Sans 300"/>
              <w:noProof/>
              <w:color w:val="00529C"/>
              <w:sz w:val="19"/>
              <w:szCs w:val="19"/>
            </w:rPr>
            <w:t>2</w:t>
          </w:r>
          <w:r>
            <w:rPr>
              <w:rFonts w:ascii="Museo Sans 300" w:hAnsi="Museo Sans 300"/>
              <w:color w:val="00529C"/>
              <w:sz w:val="19"/>
              <w:szCs w:val="19"/>
            </w:rPr>
            <w:fldChar w:fldCharType="end"/>
          </w:r>
          <w:r>
            <w:rPr>
              <w:rFonts w:ascii="Museo Sans 300" w:hAnsi="Museo Sans 300"/>
              <w:color w:val="00529C"/>
              <w:sz w:val="19"/>
              <w:szCs w:val="19"/>
            </w:rPr>
            <w:t xml:space="preserve"> von </w:t>
          </w:r>
          <w:r>
            <w:rPr>
              <w:rFonts w:ascii="Museo Sans 300" w:hAnsi="Museo Sans 300"/>
              <w:noProof/>
              <w:color w:val="00529C"/>
              <w:sz w:val="19"/>
              <w:szCs w:val="19"/>
            </w:rPr>
            <w:fldChar w:fldCharType="begin"/>
          </w:r>
          <w:r>
            <w:rPr>
              <w:rFonts w:ascii="Museo Sans 300" w:hAnsi="Museo Sans 300"/>
              <w:noProof/>
              <w:color w:val="00529C"/>
              <w:sz w:val="19"/>
              <w:szCs w:val="19"/>
            </w:rPr>
            <w:instrText xml:space="preserve"> NUMPAGES   \* MERGEFORMAT </w:instrText>
          </w:r>
          <w:r>
            <w:rPr>
              <w:rFonts w:ascii="Museo Sans 300" w:hAnsi="Museo Sans 300"/>
              <w:noProof/>
              <w:color w:val="00529C"/>
              <w:sz w:val="19"/>
              <w:szCs w:val="19"/>
            </w:rPr>
            <w:fldChar w:fldCharType="separate"/>
          </w:r>
          <w:r w:rsidR="004C69F9">
            <w:rPr>
              <w:rFonts w:ascii="Museo Sans 300" w:hAnsi="Museo Sans 300"/>
              <w:noProof/>
              <w:color w:val="00529C"/>
              <w:sz w:val="19"/>
              <w:szCs w:val="19"/>
            </w:rPr>
            <w:t>9</w:t>
          </w:r>
          <w:r>
            <w:rPr>
              <w:rFonts w:ascii="Museo Sans 300" w:hAnsi="Museo Sans 300"/>
              <w:noProof/>
              <w:color w:val="00529C"/>
              <w:sz w:val="19"/>
              <w:szCs w:val="19"/>
            </w:rPr>
            <w:fldChar w:fldCharType="end"/>
          </w:r>
        </w:p>
      </w:tc>
    </w:tr>
  </w:tbl>
  <w:p w14:paraId="1B949ABD" w14:textId="77777777" w:rsidR="00056D4A" w:rsidRDefault="00056D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9"/>
      <w:gridCol w:w="3284"/>
      <w:gridCol w:w="3287"/>
    </w:tblGrid>
    <w:tr w:rsidR="00056D4A" w14:paraId="6AF9AB6C" w14:textId="77777777" w:rsidTr="007E44A6">
      <w:trPr>
        <w:trHeight w:hRule="exact" w:val="624"/>
      </w:trPr>
      <w:tc>
        <w:tcPr>
          <w:tcW w:w="3297" w:type="dxa"/>
          <w:tcMar>
            <w:left w:w="0" w:type="dxa"/>
            <w:right w:w="0" w:type="dxa"/>
          </w:tcMar>
          <w:vAlign w:val="bottom"/>
        </w:tcPr>
        <w:p w14:paraId="5283857B" w14:textId="77777777" w:rsidR="00056D4A" w:rsidRPr="00D9267A" w:rsidRDefault="00056D4A">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1AA4AC7B" w14:textId="77777777" w:rsidR="00056D4A" w:rsidRDefault="00056D4A" w:rsidP="007E44A6">
          <w:pPr>
            <w:pStyle w:val="Fuzeile"/>
            <w:jc w:val="center"/>
          </w:pPr>
        </w:p>
      </w:tc>
      <w:tc>
        <w:tcPr>
          <w:tcW w:w="3298" w:type="dxa"/>
          <w:vAlign w:val="bottom"/>
        </w:tcPr>
        <w:p w14:paraId="3A79BAA2" w14:textId="77777777" w:rsidR="00056D4A" w:rsidRDefault="00056D4A" w:rsidP="00A57C90">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sidR="004C69F9">
            <w:rPr>
              <w:rFonts w:ascii="Museo Sans 300" w:hAnsi="Museo Sans 300"/>
              <w:noProof/>
              <w:color w:val="00529C"/>
              <w:sz w:val="19"/>
              <w:szCs w:val="19"/>
            </w:rPr>
            <w:t>1</w:t>
          </w:r>
          <w:r>
            <w:rPr>
              <w:rFonts w:ascii="Museo Sans 300" w:hAnsi="Museo Sans 300"/>
              <w:color w:val="00529C"/>
              <w:sz w:val="19"/>
              <w:szCs w:val="19"/>
            </w:rPr>
            <w:fldChar w:fldCharType="end"/>
          </w:r>
          <w:r>
            <w:rPr>
              <w:rFonts w:ascii="Museo Sans 300" w:hAnsi="Museo Sans 300"/>
              <w:color w:val="00529C"/>
              <w:sz w:val="19"/>
              <w:szCs w:val="19"/>
            </w:rPr>
            <w:t xml:space="preserve"> von </w:t>
          </w:r>
          <w:r>
            <w:rPr>
              <w:rFonts w:ascii="Museo Sans 300" w:hAnsi="Museo Sans 300"/>
              <w:noProof/>
              <w:color w:val="00529C"/>
              <w:sz w:val="19"/>
              <w:szCs w:val="19"/>
            </w:rPr>
            <w:fldChar w:fldCharType="begin"/>
          </w:r>
          <w:r>
            <w:rPr>
              <w:rFonts w:ascii="Museo Sans 300" w:hAnsi="Museo Sans 300"/>
              <w:noProof/>
              <w:color w:val="00529C"/>
              <w:sz w:val="19"/>
              <w:szCs w:val="19"/>
            </w:rPr>
            <w:instrText xml:space="preserve"> NUMPAGES   \* MERGEFORMAT </w:instrText>
          </w:r>
          <w:r>
            <w:rPr>
              <w:rFonts w:ascii="Museo Sans 300" w:hAnsi="Museo Sans 300"/>
              <w:noProof/>
              <w:color w:val="00529C"/>
              <w:sz w:val="19"/>
              <w:szCs w:val="19"/>
            </w:rPr>
            <w:fldChar w:fldCharType="separate"/>
          </w:r>
          <w:r w:rsidR="004C69F9">
            <w:rPr>
              <w:rFonts w:ascii="Museo Sans 300" w:hAnsi="Museo Sans 300"/>
              <w:noProof/>
              <w:color w:val="00529C"/>
              <w:sz w:val="19"/>
              <w:szCs w:val="19"/>
            </w:rPr>
            <w:t>9</w:t>
          </w:r>
          <w:r>
            <w:rPr>
              <w:rFonts w:ascii="Museo Sans 300" w:hAnsi="Museo Sans 300"/>
              <w:noProof/>
              <w:color w:val="00529C"/>
              <w:sz w:val="19"/>
              <w:szCs w:val="19"/>
            </w:rPr>
            <w:fldChar w:fldCharType="end"/>
          </w:r>
        </w:p>
      </w:tc>
    </w:tr>
  </w:tbl>
  <w:p w14:paraId="07322E85" w14:textId="77777777" w:rsidR="00056D4A" w:rsidRDefault="00056D4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3297"/>
      <w:gridCol w:w="3298"/>
    </w:tblGrid>
    <w:tr w:rsidR="00056D4A" w14:paraId="32442B82" w14:textId="77777777" w:rsidTr="00914B23">
      <w:trPr>
        <w:trHeight w:hRule="exact" w:val="624"/>
      </w:trPr>
      <w:tc>
        <w:tcPr>
          <w:tcW w:w="3297" w:type="dxa"/>
          <w:tcMar>
            <w:left w:w="0" w:type="dxa"/>
            <w:right w:w="0" w:type="dxa"/>
          </w:tcMar>
          <w:vAlign w:val="bottom"/>
        </w:tcPr>
        <w:p w14:paraId="3F9B5525" w14:textId="77777777" w:rsidR="00056D4A" w:rsidRPr="00D9267A" w:rsidRDefault="00056D4A" w:rsidP="00914B23">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451E53EB" w14:textId="77777777" w:rsidR="00056D4A" w:rsidRDefault="00056D4A" w:rsidP="00914B23">
          <w:pPr>
            <w:pStyle w:val="Fuzeile"/>
            <w:jc w:val="center"/>
          </w:pPr>
        </w:p>
      </w:tc>
      <w:tc>
        <w:tcPr>
          <w:tcW w:w="3298" w:type="dxa"/>
          <w:vAlign w:val="bottom"/>
        </w:tcPr>
        <w:p w14:paraId="3786324B" w14:textId="77777777" w:rsidR="00056D4A" w:rsidRDefault="00056D4A" w:rsidP="00914B23">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Pr>
              <w:rFonts w:ascii="Museo Sans 300" w:hAnsi="Museo Sans 300"/>
              <w:noProof/>
              <w:color w:val="00529C"/>
              <w:sz w:val="19"/>
              <w:szCs w:val="19"/>
            </w:rPr>
            <w:t>9</w:t>
          </w:r>
          <w:r>
            <w:rPr>
              <w:rFonts w:ascii="Museo Sans 300" w:hAnsi="Museo Sans 300"/>
              <w:color w:val="00529C"/>
              <w:sz w:val="19"/>
              <w:szCs w:val="19"/>
            </w:rPr>
            <w:fldChar w:fldCharType="end"/>
          </w:r>
          <w:r>
            <w:rPr>
              <w:rFonts w:ascii="Museo Sans 300" w:hAnsi="Museo Sans 300"/>
              <w:color w:val="00529C"/>
              <w:sz w:val="19"/>
              <w:szCs w:val="19"/>
            </w:rPr>
            <w:t xml:space="preserve"> von </w:t>
          </w:r>
          <w:r>
            <w:rPr>
              <w:rFonts w:ascii="Museo Sans 300" w:hAnsi="Museo Sans 300"/>
              <w:noProof/>
              <w:color w:val="00529C"/>
              <w:sz w:val="19"/>
              <w:szCs w:val="19"/>
            </w:rPr>
            <w:fldChar w:fldCharType="begin"/>
          </w:r>
          <w:r>
            <w:rPr>
              <w:rFonts w:ascii="Museo Sans 300" w:hAnsi="Museo Sans 300"/>
              <w:noProof/>
              <w:color w:val="00529C"/>
              <w:sz w:val="19"/>
              <w:szCs w:val="19"/>
            </w:rPr>
            <w:instrText xml:space="preserve"> NUMPAGES   \* MERGEFORMAT </w:instrText>
          </w:r>
          <w:r>
            <w:rPr>
              <w:rFonts w:ascii="Museo Sans 300" w:hAnsi="Museo Sans 300"/>
              <w:noProof/>
              <w:color w:val="00529C"/>
              <w:sz w:val="19"/>
              <w:szCs w:val="19"/>
            </w:rPr>
            <w:fldChar w:fldCharType="separate"/>
          </w:r>
          <w:r>
            <w:rPr>
              <w:rFonts w:ascii="Museo Sans 300" w:hAnsi="Museo Sans 300"/>
              <w:noProof/>
              <w:color w:val="00529C"/>
              <w:sz w:val="19"/>
              <w:szCs w:val="19"/>
            </w:rPr>
            <w:t>9</w:t>
          </w:r>
          <w:r>
            <w:rPr>
              <w:rFonts w:ascii="Museo Sans 300" w:hAnsi="Museo Sans 300"/>
              <w:noProof/>
              <w:color w:val="00529C"/>
              <w:sz w:val="19"/>
              <w:szCs w:val="19"/>
            </w:rPr>
            <w:fldChar w:fldCharType="end"/>
          </w:r>
        </w:p>
      </w:tc>
    </w:tr>
  </w:tbl>
  <w:p w14:paraId="7C45DFE8" w14:textId="77777777" w:rsidR="00056D4A" w:rsidRDefault="00056D4A">
    <w:pPr>
      <w:pStyle w:val="Fuzeile"/>
    </w:pPr>
  </w:p>
  <w:p w14:paraId="6BBB3A39" w14:textId="77777777" w:rsidR="00056D4A" w:rsidRDefault="00056D4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3297"/>
      <w:gridCol w:w="3298"/>
    </w:tblGrid>
    <w:tr w:rsidR="00056D4A" w14:paraId="4C6C0077" w14:textId="77777777" w:rsidTr="007E44A6">
      <w:trPr>
        <w:trHeight w:hRule="exact" w:val="624"/>
      </w:trPr>
      <w:tc>
        <w:tcPr>
          <w:tcW w:w="3297" w:type="dxa"/>
          <w:tcMar>
            <w:left w:w="0" w:type="dxa"/>
            <w:right w:w="0" w:type="dxa"/>
          </w:tcMar>
          <w:vAlign w:val="bottom"/>
        </w:tcPr>
        <w:p w14:paraId="54878335" w14:textId="77777777" w:rsidR="00056D4A" w:rsidRPr="00D9267A" w:rsidRDefault="00056D4A">
          <w:pPr>
            <w:pStyle w:val="Fuzeile"/>
            <w:rPr>
              <w:rFonts w:ascii="Museo Sans 300" w:hAnsi="Museo Sans 300"/>
              <w:color w:val="00529C"/>
              <w:sz w:val="19"/>
              <w:szCs w:val="19"/>
            </w:rPr>
          </w:pPr>
          <w:r w:rsidRPr="00D9267A">
            <w:rPr>
              <w:rFonts w:ascii="Museo Sans 300" w:hAnsi="Museo Sans 300"/>
              <w:color w:val="00529C"/>
              <w:sz w:val="19"/>
              <w:szCs w:val="19"/>
            </w:rPr>
            <w:t>www.lingonetz.de</w:t>
          </w:r>
        </w:p>
      </w:tc>
      <w:tc>
        <w:tcPr>
          <w:tcW w:w="3297" w:type="dxa"/>
          <w:vAlign w:val="bottom"/>
        </w:tcPr>
        <w:p w14:paraId="6DC1671C" w14:textId="77777777" w:rsidR="00056D4A" w:rsidRDefault="00056D4A" w:rsidP="007E44A6">
          <w:pPr>
            <w:pStyle w:val="Fuzeile"/>
            <w:jc w:val="center"/>
          </w:pPr>
        </w:p>
      </w:tc>
      <w:tc>
        <w:tcPr>
          <w:tcW w:w="3298" w:type="dxa"/>
          <w:vAlign w:val="bottom"/>
        </w:tcPr>
        <w:p w14:paraId="2F9D9BBA" w14:textId="77777777" w:rsidR="00056D4A" w:rsidRDefault="00056D4A" w:rsidP="00A57C90">
          <w:pPr>
            <w:pStyle w:val="Fuzeile"/>
            <w:jc w:val="right"/>
          </w:pPr>
          <w:r>
            <w:rPr>
              <w:rFonts w:ascii="Museo Sans 300" w:hAnsi="Museo Sans 300"/>
              <w:color w:val="00529C"/>
              <w:sz w:val="19"/>
              <w:szCs w:val="19"/>
            </w:rPr>
            <w:t xml:space="preserve">Seite </w:t>
          </w:r>
          <w:r>
            <w:rPr>
              <w:rFonts w:ascii="Museo Sans 300" w:hAnsi="Museo Sans 300"/>
              <w:color w:val="00529C"/>
              <w:sz w:val="19"/>
              <w:szCs w:val="19"/>
            </w:rPr>
            <w:fldChar w:fldCharType="begin"/>
          </w:r>
          <w:r>
            <w:rPr>
              <w:rFonts w:ascii="Museo Sans 300" w:hAnsi="Museo Sans 300"/>
              <w:color w:val="00529C"/>
              <w:sz w:val="19"/>
              <w:szCs w:val="19"/>
            </w:rPr>
            <w:instrText xml:space="preserve"> PAGE   \* MERGEFORMAT </w:instrText>
          </w:r>
          <w:r>
            <w:rPr>
              <w:rFonts w:ascii="Museo Sans 300" w:hAnsi="Museo Sans 300"/>
              <w:color w:val="00529C"/>
              <w:sz w:val="19"/>
              <w:szCs w:val="19"/>
            </w:rPr>
            <w:fldChar w:fldCharType="separate"/>
          </w:r>
          <w:r>
            <w:rPr>
              <w:rFonts w:ascii="Museo Sans 300" w:hAnsi="Museo Sans 300"/>
              <w:noProof/>
              <w:color w:val="00529C"/>
              <w:sz w:val="19"/>
              <w:szCs w:val="19"/>
            </w:rPr>
            <w:t>7</w:t>
          </w:r>
          <w:r>
            <w:rPr>
              <w:rFonts w:ascii="Museo Sans 300" w:hAnsi="Museo Sans 300"/>
              <w:color w:val="00529C"/>
              <w:sz w:val="19"/>
              <w:szCs w:val="19"/>
            </w:rPr>
            <w:fldChar w:fldCharType="end"/>
          </w:r>
          <w:r>
            <w:rPr>
              <w:rFonts w:ascii="Museo Sans 300" w:hAnsi="Museo Sans 300"/>
              <w:color w:val="00529C"/>
              <w:sz w:val="19"/>
              <w:szCs w:val="19"/>
            </w:rPr>
            <w:t xml:space="preserve"> von </w:t>
          </w:r>
          <w:r>
            <w:rPr>
              <w:rFonts w:ascii="Museo Sans 300" w:hAnsi="Museo Sans 300"/>
              <w:noProof/>
              <w:color w:val="00529C"/>
              <w:sz w:val="19"/>
              <w:szCs w:val="19"/>
            </w:rPr>
            <w:fldChar w:fldCharType="begin"/>
          </w:r>
          <w:r>
            <w:rPr>
              <w:rFonts w:ascii="Museo Sans 300" w:hAnsi="Museo Sans 300"/>
              <w:noProof/>
              <w:color w:val="00529C"/>
              <w:sz w:val="19"/>
              <w:szCs w:val="19"/>
            </w:rPr>
            <w:instrText xml:space="preserve"> NUMPAGES   \* MERGEFORMAT </w:instrText>
          </w:r>
          <w:r>
            <w:rPr>
              <w:rFonts w:ascii="Museo Sans 300" w:hAnsi="Museo Sans 300"/>
              <w:noProof/>
              <w:color w:val="00529C"/>
              <w:sz w:val="19"/>
              <w:szCs w:val="19"/>
            </w:rPr>
            <w:fldChar w:fldCharType="separate"/>
          </w:r>
          <w:r>
            <w:rPr>
              <w:rFonts w:ascii="Museo Sans 300" w:hAnsi="Museo Sans 300"/>
              <w:noProof/>
              <w:color w:val="00529C"/>
              <w:sz w:val="19"/>
              <w:szCs w:val="19"/>
            </w:rPr>
            <w:t>8</w:t>
          </w:r>
          <w:r>
            <w:rPr>
              <w:rFonts w:ascii="Museo Sans 300" w:hAnsi="Museo Sans 300"/>
              <w:noProof/>
              <w:color w:val="00529C"/>
              <w:sz w:val="19"/>
              <w:szCs w:val="19"/>
            </w:rPr>
            <w:fldChar w:fldCharType="end"/>
          </w:r>
        </w:p>
      </w:tc>
    </w:tr>
  </w:tbl>
  <w:p w14:paraId="665AC386" w14:textId="77777777" w:rsidR="00056D4A" w:rsidRDefault="00056D4A">
    <w:pPr>
      <w:pStyle w:val="Fuzeile"/>
    </w:pPr>
  </w:p>
  <w:p w14:paraId="4B01640C" w14:textId="77777777" w:rsidR="00056D4A" w:rsidRDefault="00056D4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83A0BE" w14:textId="77777777" w:rsidR="00F364DF" w:rsidRDefault="00F364DF" w:rsidP="004F0C8C">
      <w:pPr>
        <w:spacing w:after="0" w:line="240" w:lineRule="auto"/>
      </w:pPr>
      <w:r>
        <w:separator/>
      </w:r>
    </w:p>
  </w:footnote>
  <w:footnote w:type="continuationSeparator" w:id="0">
    <w:p w14:paraId="761E3BC8" w14:textId="77777777" w:rsidR="00F364DF" w:rsidRDefault="00F364DF" w:rsidP="004F0C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3B757" w14:textId="77777777" w:rsidR="00056D4A" w:rsidRDefault="00056D4A">
    <w:pPr>
      <w:pStyle w:val="Kopfzeile"/>
    </w:pPr>
    <w:r>
      <w:rPr>
        <w:noProof/>
        <w:lang w:eastAsia="de-DE"/>
      </w:rPr>
      <mc:AlternateContent>
        <mc:Choice Requires="wps">
          <w:drawing>
            <wp:anchor distT="0" distB="0" distL="114300" distR="114300" simplePos="0" relativeHeight="251666432" behindDoc="0" locked="0" layoutInCell="1" allowOverlap="1" wp14:anchorId="56F03E4E" wp14:editId="59932621">
              <wp:simplePos x="0" y="0"/>
              <wp:positionH relativeFrom="column">
                <wp:posOffset>-9525</wp:posOffset>
              </wp:positionH>
              <wp:positionV relativeFrom="page">
                <wp:posOffset>533400</wp:posOffset>
              </wp:positionV>
              <wp:extent cx="2078355" cy="408305"/>
              <wp:effectExtent l="3175" t="0" r="1270" b="0"/>
              <wp:wrapTopAndBottom/>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4083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365337" w14:textId="58B79B9C" w:rsidR="00056D4A" w:rsidRPr="00A57C90" w:rsidRDefault="00056D4A" w:rsidP="00DB1092">
                          <w:pPr>
                            <w:pStyle w:val="LMMLIHEADERFOLGESEITE"/>
                          </w:pPr>
                          <w:r>
                            <w:t>LINGO MINT 1</w:t>
                          </w:r>
                          <w:r w:rsidR="00FD4CD3">
                            <w:t>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F03E4E" id="_x0000_t202" coordsize="21600,21600" o:spt="202" path="m,l,21600r21600,l21600,xe">
              <v:stroke joinstyle="miter"/>
              <v:path gradientshapeok="t" o:connecttype="rect"/>
            </v:shapetype>
            <v:shape id="Text Box 5" o:spid="_x0000_s1026" type="#_x0000_t202" style="position:absolute;margin-left:-.75pt;margin-top:42pt;width:163.65pt;height:32.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" filled="f" stroked="f">
              <v:textbox inset="0,,0">
                <w:txbxContent>
                  <w:p w14:paraId="53365337" w14:textId="58B79B9C" w:rsidR="00056D4A" w:rsidRPr="00A57C90" w:rsidRDefault="00056D4A" w:rsidP="00DB1092">
                    <w:pPr>
                      <w:pStyle w:val="LMMLIHEADERFOLGESEITE"/>
                    </w:pPr>
                    <w:r>
                      <w:t>LINGO MINT 1</w:t>
                    </w:r>
                    <w:r w:rsidR="00FD4CD3">
                      <w:t>6</w:t>
                    </w:r>
                  </w:p>
                </w:txbxContent>
              </v:textbox>
              <w10:wrap type="topAndBottom" anchory="page"/>
            </v:shape>
          </w:pict>
        </mc:Fallback>
      </mc:AlternateContent>
    </w:r>
    <w:r>
      <w:rPr>
        <w:noProof/>
        <w:lang w:eastAsia="de-DE"/>
      </w:rPr>
      <w:drawing>
        <wp:anchor distT="0" distB="0" distL="114300" distR="114300" simplePos="0" relativeHeight="251664384" behindDoc="1" locked="0" layoutInCell="1" allowOverlap="1" wp14:anchorId="7D2A9A20" wp14:editId="6667AB2B">
          <wp:simplePos x="0" y="0"/>
          <wp:positionH relativeFrom="page">
            <wp:posOffset>0</wp:posOffset>
          </wp:positionH>
          <wp:positionV relativeFrom="page">
            <wp:posOffset>3175</wp:posOffset>
          </wp:positionV>
          <wp:extent cx="7560310" cy="10670540"/>
          <wp:effectExtent l="19050" t="0" r="2540" b="0"/>
          <wp:wrapNone/>
          <wp:docPr id="3"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05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49D9B3" w14:textId="77777777" w:rsidR="00056D4A" w:rsidRDefault="00056D4A">
    <w:pPr>
      <w:pStyle w:val="Kopfzeile"/>
    </w:pPr>
    <w:r>
      <w:rPr>
        <w:noProof/>
        <w:lang w:eastAsia="de-DE"/>
      </w:rPr>
      <mc:AlternateContent>
        <mc:Choice Requires="wps">
          <w:drawing>
            <wp:anchor distT="0" distB="0" distL="114300" distR="114300" simplePos="0" relativeHeight="251665408" behindDoc="0" locked="0" layoutInCell="0" allowOverlap="1" wp14:anchorId="321E800A" wp14:editId="17EC2D95">
              <wp:simplePos x="0" y="0"/>
              <wp:positionH relativeFrom="column">
                <wp:posOffset>4707255</wp:posOffset>
              </wp:positionH>
              <wp:positionV relativeFrom="page">
                <wp:posOffset>152400</wp:posOffset>
              </wp:positionV>
              <wp:extent cx="1533525" cy="1628775"/>
              <wp:effectExtent l="0" t="0" r="0" b="0"/>
              <wp:wrapTopAndBottom/>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6287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15EADC2" w14:textId="3E0B2DA4" w:rsidR="00056D4A" w:rsidRPr="00A57C90" w:rsidRDefault="002647A2" w:rsidP="00DB1092">
                          <w:pPr>
                            <w:pStyle w:val="LMMLIHEADERNummer"/>
                          </w:pPr>
                          <w:r>
                            <w:t>16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1E800A" id="_x0000_t202" coordsize="21600,21600" o:spt="202" path="m,l,21600r21600,l21600,xe">
              <v:stroke joinstyle="miter"/>
              <v:path gradientshapeok="t" o:connecttype="rect"/>
            </v:shapetype>
            <v:shape id="Text Box 3" o:spid="_x0000_s1027" type="#_x0000_t202" style="position:absolute;margin-left:370.65pt;margin-top:12pt;width:120.75pt;height:1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" o:allowincell="f" filled="f" stroked="f">
              <v:textbox>
                <w:txbxContent>
                  <w:p w14:paraId="715EADC2" w14:textId="3E0B2DA4" w:rsidR="00056D4A" w:rsidRPr="00A57C90" w:rsidRDefault="002647A2" w:rsidP="00DB1092">
                    <w:pPr>
                      <w:pStyle w:val="LMMLIHEADERNummer"/>
                    </w:pPr>
                    <w:r>
                      <w:t>16</w:t>
                    </w:r>
                  </w:p>
                </w:txbxContent>
              </v:textbox>
              <w10:wrap type="topAndBottom" anchory="page"/>
            </v:shape>
          </w:pict>
        </mc:Fallback>
      </mc:AlternateContent>
    </w:r>
    <w:r>
      <w:rPr>
        <w:noProof/>
        <w:lang w:eastAsia="de-DE"/>
      </w:rPr>
      <w:drawing>
        <wp:anchor distT="0" distB="0" distL="114300" distR="114300" simplePos="0" relativeHeight="251663360" behindDoc="1" locked="0" layoutInCell="1" allowOverlap="1" wp14:anchorId="6F906208" wp14:editId="110DBA4E">
          <wp:simplePos x="0" y="0"/>
          <wp:positionH relativeFrom="page">
            <wp:posOffset>1024</wp:posOffset>
          </wp:positionH>
          <wp:positionV relativeFrom="page">
            <wp:posOffset>0</wp:posOffset>
          </wp:positionV>
          <wp:extent cx="7558261" cy="10668000"/>
          <wp:effectExtent l="19050" t="0" r="4589" b="0"/>
          <wp:wrapNone/>
          <wp:docPr id="4"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58261" cy="10668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A37D42" w14:textId="77777777" w:rsidR="00056D4A" w:rsidRDefault="00056D4A">
    <w:pPr>
      <w:pStyle w:val="Kopfzeile"/>
    </w:pPr>
    <w:r>
      <w:rPr>
        <w:noProof/>
        <w:lang w:eastAsia="de-DE"/>
      </w:rPr>
      <mc:AlternateContent>
        <mc:Choice Requires="wps">
          <w:drawing>
            <wp:anchor distT="0" distB="0" distL="114300" distR="114300" simplePos="0" relativeHeight="251661312" behindDoc="0" locked="0" layoutInCell="1" allowOverlap="1" wp14:anchorId="56B0FD4E" wp14:editId="5EF2714D">
              <wp:simplePos x="0" y="0"/>
              <wp:positionH relativeFrom="column">
                <wp:posOffset>-9525</wp:posOffset>
              </wp:positionH>
              <wp:positionV relativeFrom="page">
                <wp:posOffset>533400</wp:posOffset>
              </wp:positionV>
              <wp:extent cx="2078355" cy="408305"/>
              <wp:effectExtent l="1270" t="0" r="3175" b="0"/>
              <wp:wrapTopAndBottom/>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8355" cy="40830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FA2F04B" w14:textId="69A3B1DC" w:rsidR="00056D4A" w:rsidRPr="00A57C90" w:rsidRDefault="00056D4A" w:rsidP="00DB1092">
                          <w:pPr>
                            <w:pStyle w:val="LMMLIHEADERFOLGESEITE"/>
                          </w:pPr>
                          <w:r>
                            <w:t xml:space="preserve">LINGO MINT </w:t>
                          </w:r>
                          <w:r w:rsidR="00FD4CD3">
                            <w:t>16</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0FD4E" id="_x0000_t202" coordsize="21600,21600" o:spt="202" path="m,l,21600r21600,l21600,xe">
              <v:stroke joinstyle="miter"/>
              <v:path gradientshapeok="t" o:connecttype="rect"/>
            </v:shapetype>
            <v:shape id="_x0000_s1028" type="#_x0000_t202" style="position:absolute;margin-left:-.75pt;margin-top:42pt;width:163.65pt;height:3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" filled="f" stroked="f">
              <v:textbox inset="0,,0">
                <w:txbxContent>
                  <w:p w14:paraId="6FA2F04B" w14:textId="69A3B1DC" w:rsidR="00056D4A" w:rsidRPr="00A57C90" w:rsidRDefault="00056D4A" w:rsidP="00DB1092">
                    <w:pPr>
                      <w:pStyle w:val="LMMLIHEADERFOLGESEITE"/>
                    </w:pPr>
                    <w:r>
                      <w:t xml:space="preserve">LINGO MINT </w:t>
                    </w:r>
                    <w:r w:rsidR="00FD4CD3">
                      <w:t>16</w:t>
                    </w:r>
                  </w:p>
                </w:txbxContent>
              </v:textbox>
              <w10:wrap type="topAndBottom" anchory="page"/>
            </v:shape>
          </w:pict>
        </mc:Fallback>
      </mc:AlternateContent>
    </w:r>
    <w:r>
      <w:rPr>
        <w:noProof/>
        <w:lang w:eastAsia="de-DE"/>
      </w:rPr>
      <w:drawing>
        <wp:anchor distT="0" distB="0" distL="114300" distR="114300" simplePos="0" relativeHeight="251659264" behindDoc="1" locked="0" layoutInCell="1" allowOverlap="1" wp14:anchorId="15F17A41" wp14:editId="6BEBDCF0">
          <wp:simplePos x="0" y="0"/>
          <wp:positionH relativeFrom="page">
            <wp:posOffset>0</wp:posOffset>
          </wp:positionH>
          <wp:positionV relativeFrom="page">
            <wp:posOffset>3175</wp:posOffset>
          </wp:positionV>
          <wp:extent cx="7560310" cy="10670540"/>
          <wp:effectExtent l="19050" t="0" r="2540" b="0"/>
          <wp:wrapNone/>
          <wp:docPr id="24" name="Grafik 23" descr="LMM_Arbeitsblatt_2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2_NEU.emf"/>
                  <pic:cNvPicPr/>
                </pic:nvPicPr>
                <pic:blipFill>
                  <a:blip r:embed="rId1"/>
                  <a:stretch>
                    <a:fillRect/>
                  </a:stretch>
                </pic:blipFill>
                <pic:spPr>
                  <a:xfrm>
                    <a:off x="0" y="0"/>
                    <a:ext cx="7560310" cy="10670540"/>
                  </a:xfrm>
                  <a:prstGeom prst="rect">
                    <a:avLst/>
                  </a:prstGeom>
                </pic:spPr>
              </pic:pic>
            </a:graphicData>
          </a:graphic>
        </wp:anchor>
      </w:drawing>
    </w:r>
  </w:p>
  <w:p w14:paraId="5CA7B806" w14:textId="77777777" w:rsidR="00056D4A" w:rsidRDefault="00056D4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376B6" w14:textId="77777777" w:rsidR="00056D4A" w:rsidRDefault="00056D4A">
    <w:pPr>
      <w:pStyle w:val="Kopfzeile"/>
    </w:pPr>
    <w:r>
      <w:rPr>
        <w:noProof/>
        <w:lang w:eastAsia="de-DE"/>
      </w:rPr>
      <mc:AlternateContent>
        <mc:Choice Requires="wps">
          <w:drawing>
            <wp:anchor distT="0" distB="0" distL="114300" distR="114300" simplePos="0" relativeHeight="251660288" behindDoc="0" locked="0" layoutInCell="0" allowOverlap="1" wp14:anchorId="5287CE69" wp14:editId="3F066949">
              <wp:simplePos x="0" y="0"/>
              <wp:positionH relativeFrom="column">
                <wp:posOffset>4707255</wp:posOffset>
              </wp:positionH>
              <wp:positionV relativeFrom="page">
                <wp:posOffset>152400</wp:posOffset>
              </wp:positionV>
              <wp:extent cx="1533525" cy="1628775"/>
              <wp:effectExtent l="6350" t="0" r="0" b="0"/>
              <wp:wrapTopAndBottom/>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162877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chemeClr val="accent2">
                                <a:lumMod val="60000"/>
                                <a:lumOff val="40000"/>
                              </a:schemeClr>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0EC7FE90" w14:textId="77777777" w:rsidR="00056D4A" w:rsidRPr="00A57C90" w:rsidRDefault="00056D4A" w:rsidP="00DB1092">
                          <w:pPr>
                            <w:pStyle w:val="LMMLIHEADERNummer"/>
                          </w:pPr>
                          <w:r w:rsidRPr="00A57C90">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87CE69" id="_x0000_t202" coordsize="21600,21600" o:spt="202" path="m,l,21600r21600,l21600,xe">
              <v:stroke joinstyle="miter"/>
              <v:path gradientshapeok="t" o:connecttype="rect"/>
            </v:shapetype>
            <v:shape id="_x0000_s1029" type="#_x0000_t202" style="position:absolute;margin-left:370.65pt;margin-top:12pt;width:120.75pt;height:12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" o:allowincell="f" filled="f" stroked="f">
              <v:textbox>
                <w:txbxContent>
                  <w:p w14:paraId="0EC7FE90" w14:textId="77777777" w:rsidR="00056D4A" w:rsidRPr="00A57C90" w:rsidRDefault="00056D4A" w:rsidP="00DB1092">
                    <w:pPr>
                      <w:pStyle w:val="LMMLIHEADERNummer"/>
                    </w:pPr>
                    <w:r w:rsidRPr="00A57C90">
                      <w:t>1</w:t>
                    </w:r>
                  </w:p>
                </w:txbxContent>
              </v:textbox>
              <w10:wrap type="topAndBottom" anchory="page"/>
            </v:shape>
          </w:pict>
        </mc:Fallback>
      </mc:AlternateContent>
    </w:r>
    <w:r>
      <w:rPr>
        <w:noProof/>
        <w:lang w:eastAsia="de-DE"/>
      </w:rPr>
      <w:drawing>
        <wp:anchor distT="0" distB="0" distL="114300" distR="114300" simplePos="0" relativeHeight="251658240" behindDoc="1" locked="0" layoutInCell="1" allowOverlap="1" wp14:anchorId="7401F8DF" wp14:editId="0AB57DAC">
          <wp:simplePos x="0" y="0"/>
          <wp:positionH relativeFrom="page">
            <wp:posOffset>1024</wp:posOffset>
          </wp:positionH>
          <wp:positionV relativeFrom="page">
            <wp:posOffset>0</wp:posOffset>
          </wp:positionV>
          <wp:extent cx="7558261" cy="10668000"/>
          <wp:effectExtent l="19050" t="0" r="4589" b="0"/>
          <wp:wrapNone/>
          <wp:docPr id="19" name="Grafik 16" descr="LMM_Arbeitsblatt_Deck_NEU.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MM_Arbeitsblatt_Deck_NEU.emf"/>
                  <pic:cNvPicPr/>
                </pic:nvPicPr>
                <pic:blipFill>
                  <a:blip r:embed="rId1"/>
                  <a:stretch>
                    <a:fillRect/>
                  </a:stretch>
                </pic:blipFill>
                <pic:spPr>
                  <a:xfrm>
                    <a:off x="0" y="0"/>
                    <a:ext cx="7558261" cy="10668000"/>
                  </a:xfrm>
                  <a:prstGeom prst="rect">
                    <a:avLst/>
                  </a:prstGeom>
                </pic:spPr>
              </pic:pic>
            </a:graphicData>
          </a:graphic>
        </wp:anchor>
      </w:drawing>
    </w:r>
  </w:p>
  <w:p w14:paraId="10607F8A" w14:textId="77777777" w:rsidR="00056D4A" w:rsidRDefault="00056D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A3C74"/>
    <w:multiLevelType w:val="hybridMultilevel"/>
    <w:tmpl w:val="E3049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D667D8"/>
    <w:multiLevelType w:val="hybridMultilevel"/>
    <w:tmpl w:val="82F2F3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6A60F4D"/>
    <w:multiLevelType w:val="hybridMultilevel"/>
    <w:tmpl w:val="7BDC27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6601A8"/>
    <w:multiLevelType w:val="hybridMultilevel"/>
    <w:tmpl w:val="8A1E340A"/>
    <w:lvl w:ilvl="0" w:tplc="0E14798A">
      <w:start w:val="1"/>
      <w:numFmt w:val="bullet"/>
      <w:pStyle w:val="LMMLIAufzhlung"/>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E72246F"/>
    <w:multiLevelType w:val="hybridMultilevel"/>
    <w:tmpl w:val="DDEEA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015735B"/>
    <w:multiLevelType w:val="hybridMultilevel"/>
    <w:tmpl w:val="85CC8A4E"/>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2D9901F4"/>
    <w:multiLevelType w:val="hybridMultilevel"/>
    <w:tmpl w:val="40EE3F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FB3D9C"/>
    <w:multiLevelType w:val="hybridMultilevel"/>
    <w:tmpl w:val="AADE94F6"/>
    <w:lvl w:ilvl="0" w:tplc="8B92F76C">
      <w:numFmt w:val="bullet"/>
      <w:lvlText w:val="-"/>
      <w:lvlJc w:val="left"/>
      <w:pPr>
        <w:ind w:left="360" w:hanging="360"/>
      </w:pPr>
      <w:rPr>
        <w:rFonts w:ascii="Calibri" w:eastAsia="Times New Roman" w:hAnsi="Calibri" w:cs="Times New Roman"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4AEE61E1"/>
    <w:multiLevelType w:val="hybridMultilevel"/>
    <w:tmpl w:val="9F2258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960758"/>
    <w:multiLevelType w:val="hybridMultilevel"/>
    <w:tmpl w:val="7A0CA140"/>
    <w:lvl w:ilvl="0" w:tplc="8B92F76C">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E7920F5"/>
    <w:multiLevelType w:val="hybridMultilevel"/>
    <w:tmpl w:val="106EAC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4F60206"/>
    <w:multiLevelType w:val="hybridMultilevel"/>
    <w:tmpl w:val="8BFE0B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0AA7C02"/>
    <w:multiLevelType w:val="hybridMultilevel"/>
    <w:tmpl w:val="59C440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D3B1E4C"/>
    <w:multiLevelType w:val="hybridMultilevel"/>
    <w:tmpl w:val="106C62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3"/>
  </w:num>
  <w:num w:numId="4">
    <w:abstractNumId w:val="3"/>
  </w:num>
  <w:num w:numId="5">
    <w:abstractNumId w:val="8"/>
  </w:num>
  <w:num w:numId="6">
    <w:abstractNumId w:val="3"/>
  </w:num>
  <w:num w:numId="7">
    <w:abstractNumId w:val="4"/>
  </w:num>
  <w:num w:numId="8">
    <w:abstractNumId w:val="12"/>
  </w:num>
  <w:num w:numId="9">
    <w:abstractNumId w:val="3"/>
  </w:num>
  <w:num w:numId="10">
    <w:abstractNumId w:val="3"/>
  </w:num>
  <w:num w:numId="11">
    <w:abstractNumId w:val="2"/>
  </w:num>
  <w:num w:numId="12">
    <w:abstractNumId w:val="3"/>
  </w:num>
  <w:num w:numId="13">
    <w:abstractNumId w:val="3"/>
  </w:num>
  <w:num w:numId="14">
    <w:abstractNumId w:val="6"/>
  </w:num>
  <w:num w:numId="15">
    <w:abstractNumId w:val="1"/>
  </w:num>
  <w:num w:numId="16">
    <w:abstractNumId w:val="3"/>
  </w:num>
  <w:num w:numId="17">
    <w:abstractNumId w:val="3"/>
  </w:num>
  <w:num w:numId="18">
    <w:abstractNumId w:val="3"/>
  </w:num>
  <w:num w:numId="19">
    <w:abstractNumId w:val="3"/>
  </w:num>
  <w:num w:numId="20">
    <w:abstractNumId w:val="11"/>
  </w:num>
  <w:num w:numId="21">
    <w:abstractNumId w:val="3"/>
  </w:num>
  <w:num w:numId="22">
    <w:abstractNumId w:val="9"/>
  </w:num>
  <w:num w:numId="23">
    <w:abstractNumId w:val="3"/>
  </w:num>
  <w:num w:numId="24">
    <w:abstractNumId w:val="10"/>
  </w:num>
  <w:num w:numId="25">
    <w:abstractNumId w:val="3"/>
  </w:num>
  <w:num w:numId="26">
    <w:abstractNumId w:val="3"/>
  </w:num>
  <w:num w:numId="27">
    <w:abstractNumId w:val="3"/>
  </w:num>
  <w:num w:numId="28">
    <w:abstractNumId w:val="7"/>
  </w:num>
  <w:num w:numId="29">
    <w:abstractNumId w:val="5"/>
  </w:num>
  <w:num w:numId="30">
    <w:abstractNumId w:val="3"/>
  </w:num>
  <w:num w:numId="31">
    <w:abstractNumId w:val="3"/>
  </w:num>
  <w:num w:numId="32">
    <w:abstractNumId w:val="3"/>
  </w:num>
  <w:num w:numId="33">
    <w:abstractNumId w:val="3"/>
  </w:num>
  <w:num w:numId="34">
    <w:abstractNumId w:val="3"/>
  </w:num>
  <w:num w:numId="35">
    <w:abstractNumId w:val="3"/>
  </w:num>
  <w:num w:numId="36">
    <w:abstractNumId w:val="3"/>
  </w:num>
  <w:num w:numId="37">
    <w:abstractNumId w:val="3"/>
  </w:num>
  <w:num w:numId="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7F25"/>
    <w:rsid w:val="00000C4A"/>
    <w:rsid w:val="00001ACD"/>
    <w:rsid w:val="00007B51"/>
    <w:rsid w:val="000153EB"/>
    <w:rsid w:val="0001561A"/>
    <w:rsid w:val="00020FA0"/>
    <w:rsid w:val="000234DA"/>
    <w:rsid w:val="00036BF7"/>
    <w:rsid w:val="00040924"/>
    <w:rsid w:val="0004228F"/>
    <w:rsid w:val="0005271B"/>
    <w:rsid w:val="000545D9"/>
    <w:rsid w:val="000545FD"/>
    <w:rsid w:val="00056D4A"/>
    <w:rsid w:val="00060C8E"/>
    <w:rsid w:val="000621AA"/>
    <w:rsid w:val="00070444"/>
    <w:rsid w:val="0007157A"/>
    <w:rsid w:val="00073C8E"/>
    <w:rsid w:val="000811BB"/>
    <w:rsid w:val="000829E3"/>
    <w:rsid w:val="0008588E"/>
    <w:rsid w:val="00085AF4"/>
    <w:rsid w:val="00094CA5"/>
    <w:rsid w:val="000A1D2A"/>
    <w:rsid w:val="000A4E9F"/>
    <w:rsid w:val="000B379F"/>
    <w:rsid w:val="000B41FF"/>
    <w:rsid w:val="000B569D"/>
    <w:rsid w:val="000B5BA1"/>
    <w:rsid w:val="000B5D7B"/>
    <w:rsid w:val="000C2331"/>
    <w:rsid w:val="000C7F3A"/>
    <w:rsid w:val="000D0132"/>
    <w:rsid w:val="000D6F5E"/>
    <w:rsid w:val="000E2B89"/>
    <w:rsid w:val="000E2E62"/>
    <w:rsid w:val="000E3583"/>
    <w:rsid w:val="000E3A09"/>
    <w:rsid w:val="000E3EE4"/>
    <w:rsid w:val="000E4B2F"/>
    <w:rsid w:val="000E50E9"/>
    <w:rsid w:val="000E608A"/>
    <w:rsid w:val="000E728C"/>
    <w:rsid w:val="000E76CF"/>
    <w:rsid w:val="000E79F7"/>
    <w:rsid w:val="000F2ADE"/>
    <w:rsid w:val="001028DC"/>
    <w:rsid w:val="001040A0"/>
    <w:rsid w:val="00105795"/>
    <w:rsid w:val="00105AA3"/>
    <w:rsid w:val="00111AC0"/>
    <w:rsid w:val="00111D57"/>
    <w:rsid w:val="0011787F"/>
    <w:rsid w:val="00125202"/>
    <w:rsid w:val="0012636A"/>
    <w:rsid w:val="0013360D"/>
    <w:rsid w:val="0013493E"/>
    <w:rsid w:val="00135448"/>
    <w:rsid w:val="00137DF6"/>
    <w:rsid w:val="00140478"/>
    <w:rsid w:val="00150056"/>
    <w:rsid w:val="001568F1"/>
    <w:rsid w:val="0016438F"/>
    <w:rsid w:val="00164F87"/>
    <w:rsid w:val="00165A72"/>
    <w:rsid w:val="00167C21"/>
    <w:rsid w:val="00180CA0"/>
    <w:rsid w:val="00182A47"/>
    <w:rsid w:val="00183D13"/>
    <w:rsid w:val="00184FC7"/>
    <w:rsid w:val="00191800"/>
    <w:rsid w:val="001966A3"/>
    <w:rsid w:val="001A04D5"/>
    <w:rsid w:val="001A18DF"/>
    <w:rsid w:val="001A5942"/>
    <w:rsid w:val="001C3A5D"/>
    <w:rsid w:val="001C44D6"/>
    <w:rsid w:val="001C725C"/>
    <w:rsid w:val="001D000D"/>
    <w:rsid w:val="001D0D7B"/>
    <w:rsid w:val="001E34B5"/>
    <w:rsid w:val="001F0F98"/>
    <w:rsid w:val="001F34F8"/>
    <w:rsid w:val="0020013F"/>
    <w:rsid w:val="002016DB"/>
    <w:rsid w:val="00207742"/>
    <w:rsid w:val="00210183"/>
    <w:rsid w:val="00213844"/>
    <w:rsid w:val="00227DDE"/>
    <w:rsid w:val="00227F22"/>
    <w:rsid w:val="00232766"/>
    <w:rsid w:val="00233969"/>
    <w:rsid w:val="0023440D"/>
    <w:rsid w:val="002368CC"/>
    <w:rsid w:val="0023694A"/>
    <w:rsid w:val="00243394"/>
    <w:rsid w:val="0024345B"/>
    <w:rsid w:val="00243ED1"/>
    <w:rsid w:val="0024659E"/>
    <w:rsid w:val="00246B26"/>
    <w:rsid w:val="00252F91"/>
    <w:rsid w:val="00255948"/>
    <w:rsid w:val="00260200"/>
    <w:rsid w:val="002615D5"/>
    <w:rsid w:val="0026224B"/>
    <w:rsid w:val="0026432E"/>
    <w:rsid w:val="002647A2"/>
    <w:rsid w:val="0026491F"/>
    <w:rsid w:val="002672FC"/>
    <w:rsid w:val="00270763"/>
    <w:rsid w:val="00280448"/>
    <w:rsid w:val="002822C0"/>
    <w:rsid w:val="00287E5E"/>
    <w:rsid w:val="0029026A"/>
    <w:rsid w:val="00291F47"/>
    <w:rsid w:val="002939C1"/>
    <w:rsid w:val="00294A75"/>
    <w:rsid w:val="002A0BE0"/>
    <w:rsid w:val="002A6CF2"/>
    <w:rsid w:val="002B4FB4"/>
    <w:rsid w:val="002B5AF5"/>
    <w:rsid w:val="002C6A90"/>
    <w:rsid w:val="002D35E1"/>
    <w:rsid w:val="002D42DD"/>
    <w:rsid w:val="002D7831"/>
    <w:rsid w:val="002E0C74"/>
    <w:rsid w:val="002E5995"/>
    <w:rsid w:val="002E5F71"/>
    <w:rsid w:val="002F1C99"/>
    <w:rsid w:val="002F4B90"/>
    <w:rsid w:val="00302A84"/>
    <w:rsid w:val="00304AD9"/>
    <w:rsid w:val="00304DDC"/>
    <w:rsid w:val="00304F2A"/>
    <w:rsid w:val="00314AF3"/>
    <w:rsid w:val="00316220"/>
    <w:rsid w:val="00326A26"/>
    <w:rsid w:val="00330B63"/>
    <w:rsid w:val="00335AB3"/>
    <w:rsid w:val="00340086"/>
    <w:rsid w:val="00346E28"/>
    <w:rsid w:val="00351C24"/>
    <w:rsid w:val="00352531"/>
    <w:rsid w:val="00355275"/>
    <w:rsid w:val="003555F8"/>
    <w:rsid w:val="00357E85"/>
    <w:rsid w:val="00362832"/>
    <w:rsid w:val="00364966"/>
    <w:rsid w:val="00373F46"/>
    <w:rsid w:val="003743F9"/>
    <w:rsid w:val="003751D9"/>
    <w:rsid w:val="00377E00"/>
    <w:rsid w:val="0038300D"/>
    <w:rsid w:val="003833E4"/>
    <w:rsid w:val="00387E71"/>
    <w:rsid w:val="00393065"/>
    <w:rsid w:val="00396D51"/>
    <w:rsid w:val="003A0B12"/>
    <w:rsid w:val="003A15A4"/>
    <w:rsid w:val="003A1FB6"/>
    <w:rsid w:val="003A6E63"/>
    <w:rsid w:val="003A6ECE"/>
    <w:rsid w:val="003B1345"/>
    <w:rsid w:val="003B2CC5"/>
    <w:rsid w:val="003B4844"/>
    <w:rsid w:val="003B5F73"/>
    <w:rsid w:val="003B6597"/>
    <w:rsid w:val="003C5117"/>
    <w:rsid w:val="003D57A2"/>
    <w:rsid w:val="003D7273"/>
    <w:rsid w:val="003E467F"/>
    <w:rsid w:val="003E6DCA"/>
    <w:rsid w:val="003E6F20"/>
    <w:rsid w:val="003F6CE1"/>
    <w:rsid w:val="003F75E5"/>
    <w:rsid w:val="00400098"/>
    <w:rsid w:val="00400DE2"/>
    <w:rsid w:val="00407BE6"/>
    <w:rsid w:val="00411A28"/>
    <w:rsid w:val="0041287C"/>
    <w:rsid w:val="0041522C"/>
    <w:rsid w:val="004168F0"/>
    <w:rsid w:val="0041754A"/>
    <w:rsid w:val="004209F7"/>
    <w:rsid w:val="00420EFD"/>
    <w:rsid w:val="00420F1D"/>
    <w:rsid w:val="00423A57"/>
    <w:rsid w:val="004260AD"/>
    <w:rsid w:val="004310FD"/>
    <w:rsid w:val="00433401"/>
    <w:rsid w:val="0044071E"/>
    <w:rsid w:val="00442ADA"/>
    <w:rsid w:val="004441E3"/>
    <w:rsid w:val="00445060"/>
    <w:rsid w:val="004456CF"/>
    <w:rsid w:val="00445805"/>
    <w:rsid w:val="00445DC6"/>
    <w:rsid w:val="00447156"/>
    <w:rsid w:val="00450D81"/>
    <w:rsid w:val="00451FEC"/>
    <w:rsid w:val="004668FE"/>
    <w:rsid w:val="00467FFD"/>
    <w:rsid w:val="004713A5"/>
    <w:rsid w:val="00473609"/>
    <w:rsid w:val="0048183A"/>
    <w:rsid w:val="004827B7"/>
    <w:rsid w:val="004903BD"/>
    <w:rsid w:val="00491643"/>
    <w:rsid w:val="00493355"/>
    <w:rsid w:val="0049676A"/>
    <w:rsid w:val="004A310D"/>
    <w:rsid w:val="004A38F9"/>
    <w:rsid w:val="004A3E24"/>
    <w:rsid w:val="004A5758"/>
    <w:rsid w:val="004A5BD3"/>
    <w:rsid w:val="004B2458"/>
    <w:rsid w:val="004B4F27"/>
    <w:rsid w:val="004B68A6"/>
    <w:rsid w:val="004C69F9"/>
    <w:rsid w:val="004C7C80"/>
    <w:rsid w:val="004D2437"/>
    <w:rsid w:val="004D3F5B"/>
    <w:rsid w:val="004D7C4C"/>
    <w:rsid w:val="004D7F97"/>
    <w:rsid w:val="004E23CA"/>
    <w:rsid w:val="004E24F9"/>
    <w:rsid w:val="004E7A0A"/>
    <w:rsid w:val="004F0C8C"/>
    <w:rsid w:val="004F224E"/>
    <w:rsid w:val="004F6FB5"/>
    <w:rsid w:val="00500899"/>
    <w:rsid w:val="005008B8"/>
    <w:rsid w:val="00506E2C"/>
    <w:rsid w:val="0051277F"/>
    <w:rsid w:val="0051447A"/>
    <w:rsid w:val="00516389"/>
    <w:rsid w:val="005234F5"/>
    <w:rsid w:val="005239D9"/>
    <w:rsid w:val="005240FA"/>
    <w:rsid w:val="0052701B"/>
    <w:rsid w:val="00531E5A"/>
    <w:rsid w:val="005321E3"/>
    <w:rsid w:val="00532569"/>
    <w:rsid w:val="00534D8C"/>
    <w:rsid w:val="0054035B"/>
    <w:rsid w:val="005413A8"/>
    <w:rsid w:val="00543DD4"/>
    <w:rsid w:val="00544417"/>
    <w:rsid w:val="005455A3"/>
    <w:rsid w:val="00545A5F"/>
    <w:rsid w:val="00547699"/>
    <w:rsid w:val="0055053D"/>
    <w:rsid w:val="00554F2E"/>
    <w:rsid w:val="00555EAD"/>
    <w:rsid w:val="00570C27"/>
    <w:rsid w:val="00571268"/>
    <w:rsid w:val="005727B5"/>
    <w:rsid w:val="00575498"/>
    <w:rsid w:val="00575A16"/>
    <w:rsid w:val="00577F79"/>
    <w:rsid w:val="00581418"/>
    <w:rsid w:val="005A0BB1"/>
    <w:rsid w:val="005A0BFA"/>
    <w:rsid w:val="005A1F30"/>
    <w:rsid w:val="005A5A61"/>
    <w:rsid w:val="005A7799"/>
    <w:rsid w:val="005B5056"/>
    <w:rsid w:val="005C50DB"/>
    <w:rsid w:val="005D3095"/>
    <w:rsid w:val="005D3E72"/>
    <w:rsid w:val="005D4778"/>
    <w:rsid w:val="005D77BB"/>
    <w:rsid w:val="005D7D9F"/>
    <w:rsid w:val="005D7FCE"/>
    <w:rsid w:val="005E1E94"/>
    <w:rsid w:val="005E2DEE"/>
    <w:rsid w:val="005E4FF0"/>
    <w:rsid w:val="005F5588"/>
    <w:rsid w:val="00601A4C"/>
    <w:rsid w:val="0061082C"/>
    <w:rsid w:val="006114A6"/>
    <w:rsid w:val="00616132"/>
    <w:rsid w:val="006219FC"/>
    <w:rsid w:val="00625EE2"/>
    <w:rsid w:val="006269A6"/>
    <w:rsid w:val="00627E5A"/>
    <w:rsid w:val="00634D27"/>
    <w:rsid w:val="0064620B"/>
    <w:rsid w:val="0064760C"/>
    <w:rsid w:val="00647AEB"/>
    <w:rsid w:val="006502F5"/>
    <w:rsid w:val="00666872"/>
    <w:rsid w:val="006741D5"/>
    <w:rsid w:val="0067485B"/>
    <w:rsid w:val="00674A8F"/>
    <w:rsid w:val="0067656C"/>
    <w:rsid w:val="006765DA"/>
    <w:rsid w:val="006773E2"/>
    <w:rsid w:val="00681D48"/>
    <w:rsid w:val="0068373A"/>
    <w:rsid w:val="00683CBA"/>
    <w:rsid w:val="006969D9"/>
    <w:rsid w:val="00697712"/>
    <w:rsid w:val="006A16D9"/>
    <w:rsid w:val="006A19F9"/>
    <w:rsid w:val="006A1A71"/>
    <w:rsid w:val="006A2386"/>
    <w:rsid w:val="006A33B3"/>
    <w:rsid w:val="006A55CD"/>
    <w:rsid w:val="006A58C8"/>
    <w:rsid w:val="006B231C"/>
    <w:rsid w:val="006B2DEB"/>
    <w:rsid w:val="006B4C0F"/>
    <w:rsid w:val="006B75E3"/>
    <w:rsid w:val="006C0BE1"/>
    <w:rsid w:val="006C23DB"/>
    <w:rsid w:val="006D77C4"/>
    <w:rsid w:val="006D7A89"/>
    <w:rsid w:val="006E1A4A"/>
    <w:rsid w:val="006E639C"/>
    <w:rsid w:val="006E7978"/>
    <w:rsid w:val="006F0EDC"/>
    <w:rsid w:val="006F3E50"/>
    <w:rsid w:val="006F776F"/>
    <w:rsid w:val="00702619"/>
    <w:rsid w:val="00702D1A"/>
    <w:rsid w:val="0070312E"/>
    <w:rsid w:val="00704882"/>
    <w:rsid w:val="007068DA"/>
    <w:rsid w:val="007144D4"/>
    <w:rsid w:val="00716A55"/>
    <w:rsid w:val="00722472"/>
    <w:rsid w:val="007234CF"/>
    <w:rsid w:val="00723995"/>
    <w:rsid w:val="00730D5B"/>
    <w:rsid w:val="00732DEF"/>
    <w:rsid w:val="00732E39"/>
    <w:rsid w:val="00732E3D"/>
    <w:rsid w:val="00736767"/>
    <w:rsid w:val="00736AAE"/>
    <w:rsid w:val="00741E94"/>
    <w:rsid w:val="00744A5C"/>
    <w:rsid w:val="007468C0"/>
    <w:rsid w:val="007468F8"/>
    <w:rsid w:val="00747663"/>
    <w:rsid w:val="00747EB6"/>
    <w:rsid w:val="007535E4"/>
    <w:rsid w:val="00772F54"/>
    <w:rsid w:val="00777739"/>
    <w:rsid w:val="00781DE2"/>
    <w:rsid w:val="007856C2"/>
    <w:rsid w:val="0079312F"/>
    <w:rsid w:val="007970EC"/>
    <w:rsid w:val="007A3672"/>
    <w:rsid w:val="007A4D61"/>
    <w:rsid w:val="007A71BD"/>
    <w:rsid w:val="007A7BEC"/>
    <w:rsid w:val="007A7C60"/>
    <w:rsid w:val="007B0D3D"/>
    <w:rsid w:val="007B37D0"/>
    <w:rsid w:val="007B3D56"/>
    <w:rsid w:val="007B6134"/>
    <w:rsid w:val="007B7857"/>
    <w:rsid w:val="007C22EA"/>
    <w:rsid w:val="007C2660"/>
    <w:rsid w:val="007C29E7"/>
    <w:rsid w:val="007C36B1"/>
    <w:rsid w:val="007C51D2"/>
    <w:rsid w:val="007C587E"/>
    <w:rsid w:val="007C68E8"/>
    <w:rsid w:val="007C6F4F"/>
    <w:rsid w:val="007D11D6"/>
    <w:rsid w:val="007D75DE"/>
    <w:rsid w:val="007E0A83"/>
    <w:rsid w:val="007E20CB"/>
    <w:rsid w:val="007E44A6"/>
    <w:rsid w:val="007E7D63"/>
    <w:rsid w:val="007F1824"/>
    <w:rsid w:val="007F44E6"/>
    <w:rsid w:val="007F4AC8"/>
    <w:rsid w:val="007F7F5A"/>
    <w:rsid w:val="00802519"/>
    <w:rsid w:val="00802F3C"/>
    <w:rsid w:val="00803BBA"/>
    <w:rsid w:val="00804EAE"/>
    <w:rsid w:val="008108D5"/>
    <w:rsid w:val="00811738"/>
    <w:rsid w:val="00811ABD"/>
    <w:rsid w:val="00814391"/>
    <w:rsid w:val="00820C54"/>
    <w:rsid w:val="00820DC2"/>
    <w:rsid w:val="00833C29"/>
    <w:rsid w:val="008366CE"/>
    <w:rsid w:val="008379FB"/>
    <w:rsid w:val="0084275A"/>
    <w:rsid w:val="00843E94"/>
    <w:rsid w:val="00847D2D"/>
    <w:rsid w:val="00850F25"/>
    <w:rsid w:val="00852C4C"/>
    <w:rsid w:val="00852CD0"/>
    <w:rsid w:val="0086170A"/>
    <w:rsid w:val="00863EAA"/>
    <w:rsid w:val="00877E72"/>
    <w:rsid w:val="00883F39"/>
    <w:rsid w:val="00884123"/>
    <w:rsid w:val="0089165F"/>
    <w:rsid w:val="00893D38"/>
    <w:rsid w:val="00895D73"/>
    <w:rsid w:val="008A0FDF"/>
    <w:rsid w:val="008A1F07"/>
    <w:rsid w:val="008B6072"/>
    <w:rsid w:val="008B6C16"/>
    <w:rsid w:val="008C0A04"/>
    <w:rsid w:val="008C1E55"/>
    <w:rsid w:val="008C6EF4"/>
    <w:rsid w:val="008D4202"/>
    <w:rsid w:val="008D5273"/>
    <w:rsid w:val="008D68E4"/>
    <w:rsid w:val="008D7F2C"/>
    <w:rsid w:val="008E15F2"/>
    <w:rsid w:val="008E243B"/>
    <w:rsid w:val="008E3200"/>
    <w:rsid w:val="008E5083"/>
    <w:rsid w:val="008E6E28"/>
    <w:rsid w:val="008F0651"/>
    <w:rsid w:val="008F15C3"/>
    <w:rsid w:val="008F69B3"/>
    <w:rsid w:val="008F6F8C"/>
    <w:rsid w:val="008F7680"/>
    <w:rsid w:val="00904583"/>
    <w:rsid w:val="00904C90"/>
    <w:rsid w:val="009117E9"/>
    <w:rsid w:val="00911946"/>
    <w:rsid w:val="00914B23"/>
    <w:rsid w:val="009167D6"/>
    <w:rsid w:val="00917253"/>
    <w:rsid w:val="009210A8"/>
    <w:rsid w:val="00921C20"/>
    <w:rsid w:val="00924797"/>
    <w:rsid w:val="0092561B"/>
    <w:rsid w:val="00930CE6"/>
    <w:rsid w:val="0093316F"/>
    <w:rsid w:val="00940F1B"/>
    <w:rsid w:val="00941DCD"/>
    <w:rsid w:val="00942E18"/>
    <w:rsid w:val="0094494F"/>
    <w:rsid w:val="009506FE"/>
    <w:rsid w:val="00952858"/>
    <w:rsid w:val="00970EB8"/>
    <w:rsid w:val="00971DB4"/>
    <w:rsid w:val="00973476"/>
    <w:rsid w:val="00977FC8"/>
    <w:rsid w:val="00980983"/>
    <w:rsid w:val="00982464"/>
    <w:rsid w:val="00983BD1"/>
    <w:rsid w:val="00990FAE"/>
    <w:rsid w:val="009A51E5"/>
    <w:rsid w:val="009A56BF"/>
    <w:rsid w:val="009B03F1"/>
    <w:rsid w:val="009B1C8F"/>
    <w:rsid w:val="009B3BC9"/>
    <w:rsid w:val="009B6574"/>
    <w:rsid w:val="009B7E07"/>
    <w:rsid w:val="009C153C"/>
    <w:rsid w:val="009C173C"/>
    <w:rsid w:val="009D2D88"/>
    <w:rsid w:val="009D39A1"/>
    <w:rsid w:val="009E0E38"/>
    <w:rsid w:val="009E1516"/>
    <w:rsid w:val="009E1CD8"/>
    <w:rsid w:val="009F2132"/>
    <w:rsid w:val="009F299D"/>
    <w:rsid w:val="009F5376"/>
    <w:rsid w:val="009F6616"/>
    <w:rsid w:val="00A01260"/>
    <w:rsid w:val="00A04228"/>
    <w:rsid w:val="00A06A8C"/>
    <w:rsid w:val="00A14427"/>
    <w:rsid w:val="00A21EA5"/>
    <w:rsid w:val="00A234C1"/>
    <w:rsid w:val="00A25EE5"/>
    <w:rsid w:val="00A3202F"/>
    <w:rsid w:val="00A371A4"/>
    <w:rsid w:val="00A40952"/>
    <w:rsid w:val="00A4552D"/>
    <w:rsid w:val="00A46D74"/>
    <w:rsid w:val="00A53A16"/>
    <w:rsid w:val="00A54751"/>
    <w:rsid w:val="00A57C90"/>
    <w:rsid w:val="00A60666"/>
    <w:rsid w:val="00A60739"/>
    <w:rsid w:val="00A60A69"/>
    <w:rsid w:val="00A73156"/>
    <w:rsid w:val="00A76309"/>
    <w:rsid w:val="00A827E4"/>
    <w:rsid w:val="00A94135"/>
    <w:rsid w:val="00A96D25"/>
    <w:rsid w:val="00A97790"/>
    <w:rsid w:val="00AA27E8"/>
    <w:rsid w:val="00AA50A7"/>
    <w:rsid w:val="00AA5CEC"/>
    <w:rsid w:val="00AA626D"/>
    <w:rsid w:val="00AB60F7"/>
    <w:rsid w:val="00AB6255"/>
    <w:rsid w:val="00AB70B6"/>
    <w:rsid w:val="00AC5EEA"/>
    <w:rsid w:val="00AC7011"/>
    <w:rsid w:val="00AC7AB6"/>
    <w:rsid w:val="00AD2C71"/>
    <w:rsid w:val="00AD6A50"/>
    <w:rsid w:val="00AE1AAB"/>
    <w:rsid w:val="00AE458A"/>
    <w:rsid w:val="00B00200"/>
    <w:rsid w:val="00B02AB0"/>
    <w:rsid w:val="00B04088"/>
    <w:rsid w:val="00B07005"/>
    <w:rsid w:val="00B10273"/>
    <w:rsid w:val="00B12EFA"/>
    <w:rsid w:val="00B20D17"/>
    <w:rsid w:val="00B24F2B"/>
    <w:rsid w:val="00B36A12"/>
    <w:rsid w:val="00B36AA0"/>
    <w:rsid w:val="00B403AD"/>
    <w:rsid w:val="00B61DCC"/>
    <w:rsid w:val="00B62123"/>
    <w:rsid w:val="00B638D4"/>
    <w:rsid w:val="00B64C6A"/>
    <w:rsid w:val="00B66F35"/>
    <w:rsid w:val="00B74982"/>
    <w:rsid w:val="00B75E5A"/>
    <w:rsid w:val="00B9450C"/>
    <w:rsid w:val="00B95A5A"/>
    <w:rsid w:val="00BA645E"/>
    <w:rsid w:val="00BA65BE"/>
    <w:rsid w:val="00BB16BE"/>
    <w:rsid w:val="00BB1BD1"/>
    <w:rsid w:val="00BB6882"/>
    <w:rsid w:val="00BB68E9"/>
    <w:rsid w:val="00BC36BA"/>
    <w:rsid w:val="00BC6282"/>
    <w:rsid w:val="00BD5341"/>
    <w:rsid w:val="00BD614E"/>
    <w:rsid w:val="00BE1E22"/>
    <w:rsid w:val="00BE5628"/>
    <w:rsid w:val="00BF28C6"/>
    <w:rsid w:val="00BF34E5"/>
    <w:rsid w:val="00BF470A"/>
    <w:rsid w:val="00BF6F66"/>
    <w:rsid w:val="00C02C3D"/>
    <w:rsid w:val="00C06187"/>
    <w:rsid w:val="00C06AA5"/>
    <w:rsid w:val="00C12010"/>
    <w:rsid w:val="00C1409D"/>
    <w:rsid w:val="00C30215"/>
    <w:rsid w:val="00C3148D"/>
    <w:rsid w:val="00C314B5"/>
    <w:rsid w:val="00C32998"/>
    <w:rsid w:val="00C365D6"/>
    <w:rsid w:val="00C41487"/>
    <w:rsid w:val="00C50780"/>
    <w:rsid w:val="00C518E0"/>
    <w:rsid w:val="00C54470"/>
    <w:rsid w:val="00C54DBA"/>
    <w:rsid w:val="00C54E97"/>
    <w:rsid w:val="00C5531E"/>
    <w:rsid w:val="00C6159B"/>
    <w:rsid w:val="00C61DBC"/>
    <w:rsid w:val="00C65E2E"/>
    <w:rsid w:val="00C6680E"/>
    <w:rsid w:val="00C6756C"/>
    <w:rsid w:val="00C676A4"/>
    <w:rsid w:val="00C7171B"/>
    <w:rsid w:val="00C725AD"/>
    <w:rsid w:val="00C72D2B"/>
    <w:rsid w:val="00C80A9D"/>
    <w:rsid w:val="00C8292D"/>
    <w:rsid w:val="00C87D96"/>
    <w:rsid w:val="00C9125F"/>
    <w:rsid w:val="00C93CD9"/>
    <w:rsid w:val="00C953D0"/>
    <w:rsid w:val="00CA0DBA"/>
    <w:rsid w:val="00CA2BD7"/>
    <w:rsid w:val="00CA2F6D"/>
    <w:rsid w:val="00CA6409"/>
    <w:rsid w:val="00CB0092"/>
    <w:rsid w:val="00CB0A19"/>
    <w:rsid w:val="00CB1011"/>
    <w:rsid w:val="00CB12E6"/>
    <w:rsid w:val="00CB36DB"/>
    <w:rsid w:val="00CB586C"/>
    <w:rsid w:val="00CC0D30"/>
    <w:rsid w:val="00CC22DE"/>
    <w:rsid w:val="00CC6A62"/>
    <w:rsid w:val="00CD09CA"/>
    <w:rsid w:val="00CD1E7A"/>
    <w:rsid w:val="00CD6AD7"/>
    <w:rsid w:val="00CD77AD"/>
    <w:rsid w:val="00CE37C2"/>
    <w:rsid w:val="00CF3610"/>
    <w:rsid w:val="00CF4546"/>
    <w:rsid w:val="00D030E9"/>
    <w:rsid w:val="00D10037"/>
    <w:rsid w:val="00D131EE"/>
    <w:rsid w:val="00D142C5"/>
    <w:rsid w:val="00D147A7"/>
    <w:rsid w:val="00D15C03"/>
    <w:rsid w:val="00D16299"/>
    <w:rsid w:val="00D16518"/>
    <w:rsid w:val="00D2044A"/>
    <w:rsid w:val="00D20836"/>
    <w:rsid w:val="00D226F7"/>
    <w:rsid w:val="00D22DF2"/>
    <w:rsid w:val="00D23F56"/>
    <w:rsid w:val="00D2486A"/>
    <w:rsid w:val="00D261EF"/>
    <w:rsid w:val="00D30BEA"/>
    <w:rsid w:val="00D316B4"/>
    <w:rsid w:val="00D33747"/>
    <w:rsid w:val="00D368C4"/>
    <w:rsid w:val="00D37FA5"/>
    <w:rsid w:val="00D53BC9"/>
    <w:rsid w:val="00D56230"/>
    <w:rsid w:val="00D57E5B"/>
    <w:rsid w:val="00D61CC0"/>
    <w:rsid w:val="00D63FC5"/>
    <w:rsid w:val="00D67F25"/>
    <w:rsid w:val="00D70840"/>
    <w:rsid w:val="00D7374D"/>
    <w:rsid w:val="00D74712"/>
    <w:rsid w:val="00D8071A"/>
    <w:rsid w:val="00D80EED"/>
    <w:rsid w:val="00D9267A"/>
    <w:rsid w:val="00D93FFA"/>
    <w:rsid w:val="00DA1848"/>
    <w:rsid w:val="00DA22CE"/>
    <w:rsid w:val="00DA3CD1"/>
    <w:rsid w:val="00DA4471"/>
    <w:rsid w:val="00DA5EAA"/>
    <w:rsid w:val="00DA6601"/>
    <w:rsid w:val="00DA6A19"/>
    <w:rsid w:val="00DB1092"/>
    <w:rsid w:val="00DB12A7"/>
    <w:rsid w:val="00DB3DFF"/>
    <w:rsid w:val="00DB67E2"/>
    <w:rsid w:val="00DC104E"/>
    <w:rsid w:val="00DC2C93"/>
    <w:rsid w:val="00DC6D7C"/>
    <w:rsid w:val="00DD452E"/>
    <w:rsid w:val="00DD4DE0"/>
    <w:rsid w:val="00DD5F60"/>
    <w:rsid w:val="00DE00AE"/>
    <w:rsid w:val="00DE00FD"/>
    <w:rsid w:val="00DF15E3"/>
    <w:rsid w:val="00DF59F1"/>
    <w:rsid w:val="00DF62C3"/>
    <w:rsid w:val="00E0034E"/>
    <w:rsid w:val="00E02104"/>
    <w:rsid w:val="00E02FCE"/>
    <w:rsid w:val="00E10587"/>
    <w:rsid w:val="00E10E05"/>
    <w:rsid w:val="00E111A8"/>
    <w:rsid w:val="00E113D2"/>
    <w:rsid w:val="00E12D50"/>
    <w:rsid w:val="00E13808"/>
    <w:rsid w:val="00E20DCE"/>
    <w:rsid w:val="00E22C97"/>
    <w:rsid w:val="00E23087"/>
    <w:rsid w:val="00E25759"/>
    <w:rsid w:val="00E2584B"/>
    <w:rsid w:val="00E320BB"/>
    <w:rsid w:val="00E32CCD"/>
    <w:rsid w:val="00E32FEE"/>
    <w:rsid w:val="00E34218"/>
    <w:rsid w:val="00E37153"/>
    <w:rsid w:val="00E37486"/>
    <w:rsid w:val="00E43BDE"/>
    <w:rsid w:val="00E44EED"/>
    <w:rsid w:val="00E461F1"/>
    <w:rsid w:val="00E47972"/>
    <w:rsid w:val="00E54867"/>
    <w:rsid w:val="00E558D2"/>
    <w:rsid w:val="00E65AF1"/>
    <w:rsid w:val="00E71646"/>
    <w:rsid w:val="00E75AF1"/>
    <w:rsid w:val="00E77434"/>
    <w:rsid w:val="00E822D4"/>
    <w:rsid w:val="00E8320E"/>
    <w:rsid w:val="00E960C1"/>
    <w:rsid w:val="00EA7B3E"/>
    <w:rsid w:val="00EB3070"/>
    <w:rsid w:val="00EB4125"/>
    <w:rsid w:val="00EB7AF6"/>
    <w:rsid w:val="00EC3287"/>
    <w:rsid w:val="00ED1F69"/>
    <w:rsid w:val="00ED5A20"/>
    <w:rsid w:val="00EE4C18"/>
    <w:rsid w:val="00EE55BE"/>
    <w:rsid w:val="00EF00ED"/>
    <w:rsid w:val="00EF13A2"/>
    <w:rsid w:val="00EF2929"/>
    <w:rsid w:val="00EF3A05"/>
    <w:rsid w:val="00EF77B2"/>
    <w:rsid w:val="00F00A9E"/>
    <w:rsid w:val="00F01978"/>
    <w:rsid w:val="00F01BF1"/>
    <w:rsid w:val="00F0259D"/>
    <w:rsid w:val="00F02E3A"/>
    <w:rsid w:val="00F05D92"/>
    <w:rsid w:val="00F108D5"/>
    <w:rsid w:val="00F10A9E"/>
    <w:rsid w:val="00F12C5D"/>
    <w:rsid w:val="00F230FB"/>
    <w:rsid w:val="00F24B73"/>
    <w:rsid w:val="00F2560F"/>
    <w:rsid w:val="00F273EB"/>
    <w:rsid w:val="00F279E1"/>
    <w:rsid w:val="00F33AFE"/>
    <w:rsid w:val="00F364DF"/>
    <w:rsid w:val="00F415FC"/>
    <w:rsid w:val="00F4263A"/>
    <w:rsid w:val="00F435D0"/>
    <w:rsid w:val="00F60DF0"/>
    <w:rsid w:val="00F67328"/>
    <w:rsid w:val="00F676E8"/>
    <w:rsid w:val="00F750B0"/>
    <w:rsid w:val="00F77D52"/>
    <w:rsid w:val="00F816D0"/>
    <w:rsid w:val="00F81A31"/>
    <w:rsid w:val="00F821D8"/>
    <w:rsid w:val="00F837EC"/>
    <w:rsid w:val="00F84536"/>
    <w:rsid w:val="00F85D84"/>
    <w:rsid w:val="00F86381"/>
    <w:rsid w:val="00F90C68"/>
    <w:rsid w:val="00FA6ADC"/>
    <w:rsid w:val="00FB0038"/>
    <w:rsid w:val="00FB2AB5"/>
    <w:rsid w:val="00FB675A"/>
    <w:rsid w:val="00FC1069"/>
    <w:rsid w:val="00FC24B4"/>
    <w:rsid w:val="00FC3482"/>
    <w:rsid w:val="00FC3EB2"/>
    <w:rsid w:val="00FC5D04"/>
    <w:rsid w:val="00FD4CD3"/>
    <w:rsid w:val="00FD57DE"/>
    <w:rsid w:val="00FD601F"/>
    <w:rsid w:val="00FD6D53"/>
    <w:rsid w:val="00FE6DB9"/>
    <w:rsid w:val="00FE6EB6"/>
    <w:rsid w:val="00FE7208"/>
    <w:rsid w:val="00FF06C6"/>
    <w:rsid w:val="00FF3346"/>
    <w:rsid w:val="00FF341E"/>
    <w:rsid w:val="00FF4E91"/>
    <w:rsid w:val="00FF6271"/>
    <w:rsid w:val="00FF6E6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E329A9B"/>
  <w15:docId w15:val="{E4A569C8-56D0-41C9-AF07-469DE0CC9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1092"/>
    <w:rPr>
      <w:rFonts w:eastAsiaTheme="minorEastAsia"/>
      <w:lang w:eastAsia="de-DE"/>
    </w:rPr>
  </w:style>
  <w:style w:type="paragraph" w:styleId="berschrift1">
    <w:name w:val="heading 1"/>
    <w:basedOn w:val="Standard"/>
    <w:link w:val="berschrift1Zchn"/>
    <w:uiPriority w:val="9"/>
    <w:qFormat/>
    <w:rsid w:val="005D7FCE"/>
    <w:pPr>
      <w:spacing w:before="100" w:beforeAutospacing="1" w:after="100" w:afterAutospacing="1" w:line="240" w:lineRule="auto"/>
      <w:outlineLvl w:val="0"/>
    </w:pPr>
    <w:rPr>
      <w:rFonts w:ascii="Times New Roman" w:eastAsiaTheme="minorHAnsi" w:hAnsi="Times New Roman"/>
      <w:b/>
      <w:bCs/>
      <w:kern w:val="36"/>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F2E"/>
    <w:pPr>
      <w:spacing w:after="0" w:line="240" w:lineRule="auto"/>
    </w:pPr>
    <w:rPr>
      <w:rFonts w:ascii="Tahoma" w:eastAsiaTheme="minorHAnsi" w:hAnsi="Tahoma" w:cs="Tahoma"/>
      <w:sz w:val="16"/>
      <w:szCs w:val="16"/>
      <w:lang w:eastAsia="en-US"/>
    </w:rPr>
  </w:style>
  <w:style w:type="character" w:customStyle="1" w:styleId="SprechblasentextZchn">
    <w:name w:val="Sprechblasentext Zchn"/>
    <w:basedOn w:val="Absatz-Standardschriftart"/>
    <w:link w:val="Sprechblasentext"/>
    <w:uiPriority w:val="99"/>
    <w:semiHidden/>
    <w:rsid w:val="00554F2E"/>
    <w:rPr>
      <w:rFonts w:ascii="Tahoma" w:hAnsi="Tahoma" w:cs="Tahoma"/>
      <w:sz w:val="16"/>
      <w:szCs w:val="16"/>
    </w:rPr>
  </w:style>
  <w:style w:type="paragraph" w:styleId="Kopfzeile">
    <w:name w:val="header"/>
    <w:basedOn w:val="Standard"/>
    <w:link w:val="Kopf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KopfzeileZchn">
    <w:name w:val="Kopfzeile Zchn"/>
    <w:basedOn w:val="Absatz-Standardschriftart"/>
    <w:link w:val="Kopfzeile"/>
    <w:uiPriority w:val="99"/>
    <w:rsid w:val="004F0C8C"/>
  </w:style>
  <w:style w:type="paragraph" w:styleId="Fuzeile">
    <w:name w:val="footer"/>
    <w:basedOn w:val="Standard"/>
    <w:link w:val="FuzeileZchn"/>
    <w:uiPriority w:val="99"/>
    <w:unhideWhenUsed/>
    <w:rsid w:val="004F0C8C"/>
    <w:pPr>
      <w:tabs>
        <w:tab w:val="center" w:pos="4536"/>
        <w:tab w:val="right" w:pos="9072"/>
      </w:tabs>
      <w:spacing w:after="0" w:line="240" w:lineRule="auto"/>
    </w:pPr>
    <w:rPr>
      <w:rFonts w:eastAsiaTheme="minorHAnsi"/>
      <w:lang w:eastAsia="en-US"/>
    </w:rPr>
  </w:style>
  <w:style w:type="character" w:customStyle="1" w:styleId="FuzeileZchn">
    <w:name w:val="Fußzeile Zchn"/>
    <w:basedOn w:val="Absatz-Standardschriftart"/>
    <w:link w:val="Fuzeile"/>
    <w:uiPriority w:val="99"/>
    <w:rsid w:val="004F0C8C"/>
  </w:style>
  <w:style w:type="table" w:styleId="Tabellenraster">
    <w:name w:val="Table Grid"/>
    <w:basedOn w:val="NormaleTabelle"/>
    <w:uiPriority w:val="59"/>
    <w:rsid w:val="00D926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MMLIFACHERDKUNDE">
    <w:name w:val="LMM LI FACH ERDKUNDE"/>
    <w:basedOn w:val="LMMLIFACHBIO"/>
    <w:qFormat/>
    <w:rsid w:val="00094CA5"/>
    <w:rPr>
      <w:b w:val="0"/>
      <w:color w:val="004F99"/>
    </w:rPr>
  </w:style>
  <w:style w:type="paragraph" w:customStyle="1" w:styleId="LMMLIFACHMATHE">
    <w:name w:val="LMM LI FACH MATHE"/>
    <w:basedOn w:val="LMMLIFACHERDKUNDE"/>
    <w:qFormat/>
    <w:rsid w:val="00094CA5"/>
    <w:rPr>
      <w:color w:val="F18824"/>
    </w:rPr>
  </w:style>
  <w:style w:type="paragraph" w:customStyle="1" w:styleId="LMMLIFACHPHYSIK">
    <w:name w:val="LMM LI FACH PHYSIK"/>
    <w:basedOn w:val="LMMLIFACHMATHE"/>
    <w:qFormat/>
    <w:rsid w:val="00094CA5"/>
    <w:rPr>
      <w:color w:val="E7333F"/>
    </w:rPr>
  </w:style>
  <w:style w:type="paragraph" w:customStyle="1" w:styleId="Formatvorlage1">
    <w:name w:val="Formatvorlage1"/>
    <w:basedOn w:val="Standard"/>
    <w:qFormat/>
    <w:rsid w:val="007068DA"/>
    <w:pPr>
      <w:widowControl w:val="0"/>
      <w:autoSpaceDE w:val="0"/>
      <w:autoSpaceDN w:val="0"/>
      <w:adjustRightInd w:val="0"/>
      <w:spacing w:after="113" w:line="400" w:lineRule="atLeast"/>
      <w:jc w:val="center"/>
    </w:pPr>
    <w:rPr>
      <w:rFonts w:ascii="Museo Sans 900" w:hAnsi="Museo Sans 900" w:cs="MuseoSans-500"/>
      <w:b/>
      <w:bCs/>
      <w:i/>
      <w:iCs/>
      <w:color w:val="3051A5"/>
      <w:spacing w:val="1"/>
      <w:kern w:val="1"/>
      <w:sz w:val="20"/>
      <w:szCs w:val="20"/>
    </w:rPr>
  </w:style>
  <w:style w:type="paragraph" w:customStyle="1" w:styleId="LMMLIFACHCHEMIE">
    <w:name w:val="LMM LI FACH CHEMIE"/>
    <w:basedOn w:val="LMMLIFACHPHYSIK"/>
    <w:qFormat/>
    <w:rsid w:val="00094CA5"/>
    <w:rPr>
      <w:color w:val="927CB2"/>
    </w:rPr>
  </w:style>
  <w:style w:type="paragraph" w:customStyle="1" w:styleId="LMMLICopy">
    <w:name w:val="LMM LI Copy"/>
    <w:basedOn w:val="Standard"/>
    <w:qFormat/>
    <w:rsid w:val="009B6574"/>
    <w:pPr>
      <w:widowControl w:val="0"/>
      <w:autoSpaceDE w:val="0"/>
      <w:autoSpaceDN w:val="0"/>
      <w:adjustRightInd w:val="0"/>
      <w:spacing w:after="0" w:line="260" w:lineRule="exact"/>
      <w:jc w:val="both"/>
    </w:pPr>
    <w:rPr>
      <w:rFonts w:ascii="Museo Sans 300" w:hAnsi="Museo Sans 300" w:cs="MuseoSans-300"/>
      <w:kern w:val="20"/>
      <w:sz w:val="20"/>
      <w:szCs w:val="20"/>
    </w:rPr>
  </w:style>
  <w:style w:type="character" w:customStyle="1" w:styleId="LMMLILckentextLinien">
    <w:name w:val="LMM LI Lückentext Linien"/>
    <w:basedOn w:val="Absatz-Standardschriftart"/>
    <w:uiPriority w:val="1"/>
    <w:qFormat/>
    <w:rsid w:val="00E822D4"/>
    <w:rPr>
      <w:color w:val="3051A5"/>
      <w:spacing w:val="-20"/>
    </w:rPr>
  </w:style>
  <w:style w:type="character" w:customStyle="1" w:styleId="LMMLIrichtigfalsch">
    <w:name w:val="LMM LI richtig falsch"/>
    <w:basedOn w:val="Absatz-Standardschriftart"/>
    <w:uiPriority w:val="1"/>
    <w:qFormat/>
    <w:rsid w:val="00FC3482"/>
    <w:rPr>
      <w:rFonts w:ascii="Museo Sans 900" w:hAnsi="Museo Sans 900" w:cs="MuseoSans-500"/>
      <w:b/>
      <w:bCs/>
      <w:color w:val="3051A5"/>
      <w:spacing w:val="1"/>
      <w:kern w:val="1"/>
      <w:sz w:val="20"/>
      <w:szCs w:val="20"/>
    </w:rPr>
  </w:style>
  <w:style w:type="character" w:customStyle="1" w:styleId="LMMLIKstchen">
    <w:name w:val="LMM LI Kästchen"/>
    <w:basedOn w:val="Absatz-Standardschriftart"/>
    <w:uiPriority w:val="1"/>
    <w:qFormat/>
    <w:rsid w:val="00FC3482"/>
    <w:rPr>
      <w:rFonts w:ascii="Wingdings" w:hAnsi="Wingdings" w:cs="LucidaGrande"/>
      <w:color w:val="3051A5"/>
      <w:spacing w:val="1"/>
      <w:kern w:val="40"/>
      <w:position w:val="-6"/>
      <w:sz w:val="40"/>
      <w:szCs w:val="40"/>
    </w:rPr>
  </w:style>
  <w:style w:type="paragraph" w:customStyle="1" w:styleId="LMMLIFACHINFORMATIK">
    <w:name w:val="LMM LI FACH INFORMATIK"/>
    <w:basedOn w:val="LMMLIFACHCHEMIE"/>
    <w:qFormat/>
    <w:rsid w:val="00094CA5"/>
    <w:rPr>
      <w:color w:val="CFAB00"/>
    </w:rPr>
  </w:style>
  <w:style w:type="paragraph" w:customStyle="1" w:styleId="LMMBeispieltextCopy">
    <w:name w:val="LMM Beispieltext Copy"/>
    <w:basedOn w:val="Standard"/>
    <w:qFormat/>
    <w:rsid w:val="00FC3482"/>
    <w:pPr>
      <w:widowControl w:val="0"/>
      <w:autoSpaceDE w:val="0"/>
      <w:autoSpaceDN w:val="0"/>
      <w:adjustRightInd w:val="0"/>
      <w:spacing w:after="0" w:line="250" w:lineRule="atLeast"/>
      <w:ind w:left="170" w:right="170"/>
    </w:pPr>
    <w:rPr>
      <w:rFonts w:ascii="MuseoSans-700" w:hAnsi="MuseoSans-700" w:cs="MuseoSans-700"/>
      <w:b/>
      <w:bCs/>
      <w:i/>
      <w:iCs/>
      <w:color w:val="3051A5"/>
      <w:spacing w:val="1"/>
      <w:kern w:val="1"/>
      <w:sz w:val="20"/>
      <w:szCs w:val="20"/>
    </w:rPr>
  </w:style>
  <w:style w:type="paragraph" w:customStyle="1" w:styleId="LMMLIFACHEDITORIAL">
    <w:name w:val="LMM LI FACH EDITORIAL"/>
    <w:basedOn w:val="LMMLIFACHINFORMATIK"/>
    <w:qFormat/>
    <w:rsid w:val="00094CA5"/>
    <w:rPr>
      <w:color w:val="3CB5A1"/>
    </w:rPr>
  </w:style>
  <w:style w:type="paragraph" w:customStyle="1" w:styleId="LMMABHEADERFolgeseiteFach">
    <w:name w:val="LMM AB HEADER Folgeseite Fach"/>
    <w:basedOn w:val="Standard"/>
    <w:qFormat/>
    <w:rsid w:val="005D77BB"/>
    <w:pPr>
      <w:spacing w:after="0" w:line="240" w:lineRule="auto"/>
      <w:jc w:val="center"/>
    </w:pPr>
    <w:rPr>
      <w:rFonts w:ascii="Museo Sans 900" w:hAnsi="Museo Sans 900"/>
      <w:color w:val="00529C"/>
      <w:sz w:val="18"/>
      <w:szCs w:val="18"/>
    </w:rPr>
  </w:style>
  <w:style w:type="paragraph" w:customStyle="1" w:styleId="LMMLIHL">
    <w:name w:val="LMM LI HL"/>
    <w:basedOn w:val="Standard"/>
    <w:qFormat/>
    <w:rsid w:val="00A53A16"/>
    <w:pPr>
      <w:widowControl w:val="0"/>
      <w:autoSpaceDE w:val="0"/>
      <w:autoSpaceDN w:val="0"/>
      <w:adjustRightInd w:val="0"/>
      <w:spacing w:after="0" w:line="520" w:lineRule="exact"/>
    </w:pPr>
    <w:rPr>
      <w:rFonts w:ascii="Museo 500" w:hAnsi="Museo 500" w:cs="Museo-500"/>
      <w:caps/>
      <w:color w:val="004F99"/>
      <w:spacing w:val="2"/>
      <w:kern w:val="46"/>
      <w:sz w:val="46"/>
      <w:szCs w:val="46"/>
    </w:rPr>
  </w:style>
  <w:style w:type="paragraph" w:customStyle="1" w:styleId="LMMInhaltRubrik">
    <w:name w:val="LMM Inhalt Rubrik"/>
    <w:basedOn w:val="Standard"/>
    <w:qFormat/>
    <w:rsid w:val="001966A3"/>
    <w:pPr>
      <w:widowControl w:val="0"/>
      <w:autoSpaceDE w:val="0"/>
      <w:autoSpaceDN w:val="0"/>
      <w:adjustRightInd w:val="0"/>
      <w:spacing w:before="100" w:after="40" w:line="250" w:lineRule="atLeast"/>
      <w:ind w:left="227" w:right="-1446"/>
    </w:pPr>
    <w:rPr>
      <w:rFonts w:ascii="Museo-700" w:hAnsi="Museo-700" w:cs="Museo-700"/>
      <w:b/>
      <w:bCs/>
      <w:color w:val="004F99"/>
      <w:spacing w:val="1"/>
      <w:kern w:val="1"/>
      <w:sz w:val="20"/>
      <w:szCs w:val="20"/>
    </w:rPr>
  </w:style>
  <w:style w:type="paragraph" w:customStyle="1" w:styleId="LMMLISL">
    <w:name w:val="LMM LI SL"/>
    <w:basedOn w:val="Standard"/>
    <w:next w:val="LMMLISL02"/>
    <w:qFormat/>
    <w:rsid w:val="00E2584B"/>
    <w:pPr>
      <w:widowControl w:val="0"/>
      <w:autoSpaceDE w:val="0"/>
      <w:autoSpaceDN w:val="0"/>
      <w:adjustRightInd w:val="0"/>
      <w:spacing w:before="340" w:after="0" w:line="300" w:lineRule="atLeast"/>
    </w:pPr>
    <w:rPr>
      <w:rFonts w:ascii="Museo-700" w:hAnsi="Museo-700" w:cs="Museo-700"/>
      <w:b/>
      <w:bCs/>
      <w:color w:val="004F99"/>
      <w:spacing w:val="1"/>
      <w:kern w:val="1"/>
      <w:position w:val="8"/>
      <w:sz w:val="29"/>
      <w:szCs w:val="29"/>
    </w:rPr>
  </w:style>
  <w:style w:type="paragraph" w:customStyle="1" w:styleId="LMMLIInhaltUnterkapitel">
    <w:name w:val="LMM LI Inhalt Unterkapitel"/>
    <w:basedOn w:val="Standard"/>
    <w:qFormat/>
    <w:rsid w:val="001966A3"/>
    <w:pPr>
      <w:widowControl w:val="0"/>
      <w:autoSpaceDE w:val="0"/>
      <w:autoSpaceDN w:val="0"/>
      <w:adjustRightInd w:val="0"/>
      <w:spacing w:after="57" w:line="250" w:lineRule="atLeast"/>
      <w:ind w:left="340"/>
    </w:pPr>
    <w:rPr>
      <w:rFonts w:ascii="MuseoSans-300" w:hAnsi="MuseoSans-300" w:cs="MuseoSans-300"/>
      <w:spacing w:val="1"/>
      <w:kern w:val="1"/>
      <w:sz w:val="20"/>
      <w:szCs w:val="20"/>
    </w:rPr>
  </w:style>
  <w:style w:type="paragraph" w:customStyle="1" w:styleId="LMMLISL02">
    <w:name w:val="LMM LI SL02"/>
    <w:basedOn w:val="Standard"/>
    <w:next w:val="LMMLICopy"/>
    <w:qFormat/>
    <w:rsid w:val="001A18DF"/>
    <w:pPr>
      <w:widowControl w:val="0"/>
      <w:autoSpaceDE w:val="0"/>
      <w:autoSpaceDN w:val="0"/>
      <w:adjustRightInd w:val="0"/>
      <w:spacing w:before="260" w:after="0" w:line="300" w:lineRule="atLeast"/>
    </w:pPr>
    <w:rPr>
      <w:rFonts w:ascii="Museo Sans 500" w:hAnsi="Museo Sans 500" w:cs="MuseoSans-500"/>
      <w:b/>
      <w:bCs/>
      <w:caps/>
      <w:color w:val="004F99"/>
      <w:spacing w:val="1"/>
      <w:kern w:val="22"/>
      <w:position w:val="8"/>
    </w:rPr>
  </w:style>
  <w:style w:type="paragraph" w:customStyle="1" w:styleId="LMMLIAufzhlung">
    <w:name w:val="LMM LI Aufzählung"/>
    <w:basedOn w:val="Standard"/>
    <w:qFormat/>
    <w:rsid w:val="0084275A"/>
    <w:pPr>
      <w:widowControl w:val="0"/>
      <w:numPr>
        <w:numId w:val="1"/>
      </w:numPr>
      <w:autoSpaceDE w:val="0"/>
      <w:autoSpaceDN w:val="0"/>
      <w:adjustRightInd w:val="0"/>
      <w:spacing w:before="57" w:after="57" w:line="260" w:lineRule="exact"/>
    </w:pPr>
    <w:rPr>
      <w:rFonts w:ascii="MuseoSans-300" w:hAnsi="MuseoSans-300" w:cs="MuseoSans-300"/>
      <w:spacing w:val="1"/>
      <w:kern w:val="1"/>
      <w:sz w:val="20"/>
      <w:szCs w:val="20"/>
    </w:rPr>
  </w:style>
  <w:style w:type="paragraph" w:customStyle="1" w:styleId="LMMLISL03">
    <w:name w:val="LMM LI SL 03"/>
    <w:basedOn w:val="Standard"/>
    <w:next w:val="LMMLICopy"/>
    <w:qFormat/>
    <w:rsid w:val="009B6574"/>
    <w:pPr>
      <w:widowControl w:val="0"/>
      <w:autoSpaceDE w:val="0"/>
      <w:autoSpaceDN w:val="0"/>
      <w:adjustRightInd w:val="0"/>
      <w:spacing w:before="240" w:after="0" w:line="260" w:lineRule="atLeast"/>
    </w:pPr>
    <w:rPr>
      <w:rFonts w:ascii="MuseoSans-500" w:hAnsi="MuseoSans-500" w:cs="MuseoSans-500"/>
      <w:b/>
      <w:bCs/>
      <w:spacing w:val="1"/>
      <w:kern w:val="1"/>
      <w:sz w:val="20"/>
      <w:szCs w:val="20"/>
    </w:rPr>
  </w:style>
  <w:style w:type="paragraph" w:customStyle="1" w:styleId="LMMLIBezug">
    <w:name w:val="LMM LI Bezug"/>
    <w:basedOn w:val="LMMLICopy"/>
    <w:qFormat/>
    <w:rsid w:val="00420F1D"/>
    <w:pPr>
      <w:jc w:val="left"/>
    </w:pPr>
    <w:rPr>
      <w:rFonts w:ascii="Museo Sans 700" w:hAnsi="Museo Sans 700"/>
      <w:i/>
      <w:color w:val="004F99"/>
    </w:rPr>
  </w:style>
  <w:style w:type="paragraph" w:customStyle="1" w:styleId="LMMLIFACHBIOLOGIE">
    <w:name w:val="LMM LI FACH BIOLOGIE"/>
    <w:basedOn w:val="Standard"/>
    <w:qFormat/>
    <w:rsid w:val="001A18DF"/>
    <w:pPr>
      <w:widowControl w:val="0"/>
      <w:autoSpaceDE w:val="0"/>
      <w:autoSpaceDN w:val="0"/>
      <w:adjustRightInd w:val="0"/>
      <w:spacing w:after="0" w:line="288" w:lineRule="auto"/>
      <w:ind w:right="-1446"/>
    </w:pPr>
    <w:rPr>
      <w:rFonts w:ascii="Museo Sans 900" w:hAnsi="Museo Sans 900" w:cs="MuseoSans-500"/>
      <w:b/>
      <w:bCs/>
      <w:color w:val="00964F"/>
      <w:spacing w:val="1"/>
      <w:kern w:val="1"/>
      <w:position w:val="8"/>
      <w:sz w:val="29"/>
      <w:szCs w:val="29"/>
    </w:rPr>
  </w:style>
  <w:style w:type="character" w:customStyle="1" w:styleId="LMMLIFACHSeite">
    <w:name w:val="LMM LI FACH Seite"/>
    <w:basedOn w:val="Absatz-Standardschriftart"/>
    <w:uiPriority w:val="1"/>
    <w:qFormat/>
    <w:rsid w:val="00020FA0"/>
    <w:rPr>
      <w:rFonts w:ascii="Museo Sans 300" w:hAnsi="Museo Sans 300" w:cs="MuseoSans-300"/>
      <w:color w:val="auto"/>
    </w:rPr>
  </w:style>
  <w:style w:type="paragraph" w:customStyle="1" w:styleId="LMMLIFACHTECHNIK">
    <w:name w:val="LMM LI FACH TECHNIK"/>
    <w:basedOn w:val="LMMLIFACHBIOLOGIE"/>
    <w:qFormat/>
    <w:rsid w:val="00020FA0"/>
    <w:rPr>
      <w:b w:val="0"/>
      <w:caps/>
      <w:color w:val="0091CA"/>
      <w:kern w:val="29"/>
    </w:rPr>
  </w:style>
  <w:style w:type="paragraph" w:customStyle="1" w:styleId="LMMLIFACHBIO">
    <w:name w:val="LMM LI FACH BIO"/>
    <w:basedOn w:val="LMMLIFACHTECHNIK"/>
    <w:qFormat/>
    <w:rsid w:val="00020FA0"/>
    <w:rPr>
      <w:b/>
      <w:color w:val="00964F"/>
    </w:rPr>
  </w:style>
  <w:style w:type="paragraph" w:customStyle="1" w:styleId="LMMLIHEADERNummer">
    <w:name w:val="LMM LI HEADER Nummer"/>
    <w:basedOn w:val="Standard"/>
    <w:qFormat/>
    <w:rsid w:val="00DB1092"/>
    <w:pPr>
      <w:spacing w:line="240" w:lineRule="auto"/>
      <w:jc w:val="right"/>
    </w:pPr>
    <w:rPr>
      <w:rFonts w:ascii="Museo 300" w:hAnsi="Museo 300"/>
      <w:color w:val="00529C"/>
      <w:sz w:val="190"/>
      <w:szCs w:val="144"/>
    </w:rPr>
  </w:style>
  <w:style w:type="paragraph" w:customStyle="1" w:styleId="LMMLIHEADERFOLGESEITE">
    <w:name w:val="LMM LI HEADER FOLGESEITE"/>
    <w:basedOn w:val="LMMABHEADERFolgeseiteFach"/>
    <w:qFormat/>
    <w:rsid w:val="00DB1092"/>
    <w:pPr>
      <w:jc w:val="left"/>
    </w:pPr>
    <w:rPr>
      <w:rFonts w:ascii="Museo 700" w:hAnsi="Museo 700"/>
      <w:sz w:val="31"/>
    </w:rPr>
  </w:style>
  <w:style w:type="paragraph" w:styleId="Listenabsatz">
    <w:name w:val="List Paragraph"/>
    <w:basedOn w:val="Standard"/>
    <w:uiPriority w:val="34"/>
    <w:qFormat/>
    <w:rsid w:val="00DD452E"/>
    <w:pPr>
      <w:ind w:left="720"/>
      <w:contextualSpacing/>
    </w:pPr>
  </w:style>
  <w:style w:type="character" w:styleId="Kommentarzeichen">
    <w:name w:val="annotation reference"/>
    <w:basedOn w:val="Absatz-Standardschriftart"/>
    <w:uiPriority w:val="99"/>
    <w:semiHidden/>
    <w:unhideWhenUsed/>
    <w:rsid w:val="00CA2BD7"/>
    <w:rPr>
      <w:sz w:val="16"/>
      <w:szCs w:val="16"/>
    </w:rPr>
  </w:style>
  <w:style w:type="paragraph" w:styleId="Kommentartext">
    <w:name w:val="annotation text"/>
    <w:basedOn w:val="Standard"/>
    <w:link w:val="KommentartextZchn"/>
    <w:uiPriority w:val="99"/>
    <w:semiHidden/>
    <w:unhideWhenUsed/>
    <w:rsid w:val="00CA2BD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A2BD7"/>
    <w:rPr>
      <w:rFonts w:eastAsiaTheme="minorEastAsia"/>
      <w:sz w:val="20"/>
      <w:szCs w:val="20"/>
      <w:lang w:eastAsia="de-DE"/>
    </w:rPr>
  </w:style>
  <w:style w:type="paragraph" w:styleId="Kommentarthema">
    <w:name w:val="annotation subject"/>
    <w:basedOn w:val="Kommentartext"/>
    <w:next w:val="Kommentartext"/>
    <w:link w:val="KommentarthemaZchn"/>
    <w:uiPriority w:val="99"/>
    <w:semiHidden/>
    <w:unhideWhenUsed/>
    <w:rsid w:val="00CA2BD7"/>
    <w:rPr>
      <w:b/>
      <w:bCs/>
    </w:rPr>
  </w:style>
  <w:style w:type="character" w:customStyle="1" w:styleId="KommentarthemaZchn">
    <w:name w:val="Kommentarthema Zchn"/>
    <w:basedOn w:val="KommentartextZchn"/>
    <w:link w:val="Kommentarthema"/>
    <w:uiPriority w:val="99"/>
    <w:semiHidden/>
    <w:rsid w:val="00CA2BD7"/>
    <w:rPr>
      <w:rFonts w:eastAsiaTheme="minorEastAsia"/>
      <w:b/>
      <w:bCs/>
      <w:sz w:val="20"/>
      <w:szCs w:val="20"/>
      <w:lang w:eastAsia="de-DE"/>
    </w:rPr>
  </w:style>
  <w:style w:type="character" w:styleId="Hyperlink">
    <w:name w:val="Hyperlink"/>
    <w:basedOn w:val="Absatz-Standardschriftart"/>
    <w:uiPriority w:val="99"/>
    <w:unhideWhenUsed/>
    <w:rsid w:val="00DB3DFF"/>
    <w:rPr>
      <w:color w:val="0000FF" w:themeColor="hyperlink"/>
      <w:u w:val="single"/>
    </w:rPr>
  </w:style>
  <w:style w:type="character" w:customStyle="1" w:styleId="NichtaufgelsteErwhnung1">
    <w:name w:val="Nicht aufgelöste Erwähnung1"/>
    <w:basedOn w:val="Absatz-Standardschriftart"/>
    <w:uiPriority w:val="99"/>
    <w:semiHidden/>
    <w:unhideWhenUsed/>
    <w:rsid w:val="00DB3DFF"/>
    <w:rPr>
      <w:color w:val="808080"/>
      <w:shd w:val="clear" w:color="auto" w:fill="E6E6E6"/>
    </w:rPr>
  </w:style>
  <w:style w:type="character" w:styleId="BesuchterLink">
    <w:name w:val="FollowedHyperlink"/>
    <w:basedOn w:val="Absatz-Standardschriftart"/>
    <w:uiPriority w:val="99"/>
    <w:semiHidden/>
    <w:unhideWhenUsed/>
    <w:rsid w:val="00246B26"/>
    <w:rPr>
      <w:color w:val="800080" w:themeColor="followedHyperlink"/>
      <w:u w:val="single"/>
    </w:rPr>
  </w:style>
  <w:style w:type="character" w:customStyle="1" w:styleId="apple-converted-space">
    <w:name w:val="apple-converted-space"/>
    <w:basedOn w:val="Absatz-Standardschriftart"/>
    <w:rsid w:val="00FF06C6"/>
  </w:style>
  <w:style w:type="character" w:styleId="Hervorhebung">
    <w:name w:val="Emphasis"/>
    <w:basedOn w:val="Absatz-Standardschriftart"/>
    <w:uiPriority w:val="20"/>
    <w:qFormat/>
    <w:rsid w:val="005D3095"/>
    <w:rPr>
      <w:i/>
      <w:iCs/>
    </w:rPr>
  </w:style>
  <w:style w:type="paragraph" w:customStyle="1" w:styleId="text">
    <w:name w:val="text"/>
    <w:basedOn w:val="Standard"/>
    <w:rsid w:val="000D0132"/>
    <w:pPr>
      <w:spacing w:before="100" w:beforeAutospacing="1" w:after="100" w:afterAutospacing="1" w:line="240" w:lineRule="auto"/>
    </w:pPr>
    <w:rPr>
      <w:rFonts w:ascii="Times" w:hAnsi="Times" w:cs="Times New Roman"/>
      <w:sz w:val="20"/>
      <w:szCs w:val="20"/>
    </w:rPr>
  </w:style>
  <w:style w:type="character" w:customStyle="1" w:styleId="berschrift1Zchn">
    <w:name w:val="Überschrift 1 Zchn"/>
    <w:basedOn w:val="Absatz-Standardschriftart"/>
    <w:link w:val="berschrift1"/>
    <w:uiPriority w:val="9"/>
    <w:rsid w:val="005D7FCE"/>
    <w:rPr>
      <w:rFonts w:ascii="Times New Roman" w:hAnsi="Times New Roman"/>
      <w:b/>
      <w:bCs/>
      <w:kern w:val="36"/>
      <w:sz w:val="48"/>
      <w:szCs w:val="48"/>
      <w:lang w:eastAsia="de-DE"/>
    </w:rPr>
  </w:style>
  <w:style w:type="paragraph" w:styleId="StandardWeb">
    <w:name w:val="Normal (Web)"/>
    <w:basedOn w:val="Standard"/>
    <w:uiPriority w:val="99"/>
    <w:unhideWhenUsed/>
    <w:rsid w:val="009E1516"/>
    <w:pPr>
      <w:spacing w:before="100" w:beforeAutospacing="1" w:after="100" w:afterAutospacing="1" w:line="240" w:lineRule="auto"/>
    </w:pPr>
    <w:rPr>
      <w:rFonts w:ascii="Times New Roman" w:hAnsi="Times New Roman" w:cs="Times New Roman"/>
      <w:sz w:val="20"/>
      <w:szCs w:val="20"/>
    </w:rPr>
  </w:style>
  <w:style w:type="character" w:styleId="NichtaufgelsteErwhnung">
    <w:name w:val="Unresolved Mention"/>
    <w:basedOn w:val="Absatz-Standardschriftart"/>
    <w:uiPriority w:val="99"/>
    <w:semiHidden/>
    <w:unhideWhenUsed/>
    <w:rsid w:val="00EF29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353186">
      <w:bodyDiv w:val="1"/>
      <w:marLeft w:val="0"/>
      <w:marRight w:val="0"/>
      <w:marTop w:val="0"/>
      <w:marBottom w:val="0"/>
      <w:divBdr>
        <w:top w:val="none" w:sz="0" w:space="0" w:color="auto"/>
        <w:left w:val="none" w:sz="0" w:space="0" w:color="auto"/>
        <w:bottom w:val="none" w:sz="0" w:space="0" w:color="auto"/>
        <w:right w:val="none" w:sz="0" w:space="0" w:color="auto"/>
      </w:divBdr>
    </w:div>
    <w:div w:id="283077138">
      <w:bodyDiv w:val="1"/>
      <w:marLeft w:val="0"/>
      <w:marRight w:val="0"/>
      <w:marTop w:val="0"/>
      <w:marBottom w:val="0"/>
      <w:divBdr>
        <w:top w:val="none" w:sz="0" w:space="0" w:color="auto"/>
        <w:left w:val="none" w:sz="0" w:space="0" w:color="auto"/>
        <w:bottom w:val="none" w:sz="0" w:space="0" w:color="auto"/>
        <w:right w:val="none" w:sz="0" w:space="0" w:color="auto"/>
      </w:divBdr>
    </w:div>
    <w:div w:id="460421282">
      <w:bodyDiv w:val="1"/>
      <w:marLeft w:val="0"/>
      <w:marRight w:val="0"/>
      <w:marTop w:val="0"/>
      <w:marBottom w:val="0"/>
      <w:divBdr>
        <w:top w:val="none" w:sz="0" w:space="0" w:color="auto"/>
        <w:left w:val="none" w:sz="0" w:space="0" w:color="auto"/>
        <w:bottom w:val="none" w:sz="0" w:space="0" w:color="auto"/>
        <w:right w:val="none" w:sz="0" w:space="0" w:color="auto"/>
      </w:divBdr>
    </w:div>
    <w:div w:id="1284996882">
      <w:bodyDiv w:val="1"/>
      <w:marLeft w:val="0"/>
      <w:marRight w:val="0"/>
      <w:marTop w:val="0"/>
      <w:marBottom w:val="0"/>
      <w:divBdr>
        <w:top w:val="none" w:sz="0" w:space="0" w:color="auto"/>
        <w:left w:val="none" w:sz="0" w:space="0" w:color="auto"/>
        <w:bottom w:val="none" w:sz="0" w:space="0" w:color="auto"/>
        <w:right w:val="none" w:sz="0" w:space="0" w:color="auto"/>
      </w:divBdr>
    </w:div>
    <w:div w:id="1615867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kindernetz.de" TargetMode="External"/><Relationship Id="rId18" Type="http://schemas.openxmlformats.org/officeDocument/2006/relationships/hyperlink" Target="https://www.esa.int/kids/de/home" TargetMode="External"/><Relationship Id="rId26" Type="http://schemas.openxmlformats.org/officeDocument/2006/relationships/hyperlink" Target="https://www.kindernetz.de/wissen/steckbrief-sterne-102.html" TargetMode="External"/><Relationship Id="rId3" Type="http://schemas.openxmlformats.org/officeDocument/2006/relationships/styles" Target="styles.xml"/><Relationship Id="rId21" Type="http://schemas.openxmlformats.org/officeDocument/2006/relationships/hyperlink" Target="https://www.dlr.de/next/Portaldata/69/Resources/downloads/UnserSonnensystem_04.pdf" TargetMode="External"/><Relationship Id="rId7" Type="http://schemas.openxmlformats.org/officeDocument/2006/relationships/endnotes" Target="endnotes.xml"/><Relationship Id="rId12" Type="http://schemas.openxmlformats.org/officeDocument/2006/relationships/hyperlink" Target="https://www.zdf.de/kinder/loewenzahn/trick-entstehung-des-universums-100.html" TargetMode="External"/><Relationship Id="rId17" Type="http://schemas.openxmlformats.org/officeDocument/2006/relationships/hyperlink" Target="http://www.esa.int" TargetMode="External"/><Relationship Id="rId25" Type="http://schemas.openxmlformats.org/officeDocument/2006/relationships/hyperlink" Target="https://www.zdf.de/kinder/logo/es-was-passiert-mit-dem-koerper-im-all-100.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lanet-schule.de/mm/die-erde/Barrierefrei/pages/Wie_ist_das_Universum_entstanden.html" TargetMode="External"/><Relationship Id="rId20" Type="http://schemas.openxmlformats.org/officeDocument/2006/relationships/hyperlink" Target="https://www.dlr.de/nex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zdf.de/kinder/logo/erklaerstueck-supernova-100.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planet-schule.de" TargetMode="External"/><Relationship Id="rId23" Type="http://schemas.openxmlformats.org/officeDocument/2006/relationships/hyperlink" Target="https://kinder.wdr.de/tv/neuneinhalb/av/video-satelliten-100.html" TargetMode="External"/><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s://www.geo.de/geolino/natur-und-umwelt/10159-rtkl-galaxien-funkelnde-sternenkarussells-im-all"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planet-schule.de/mm/die-erde/Barrierefrei/pages/Wie_entstehen_Sterne.html" TargetMode="External"/><Relationship Id="rId22" Type="http://schemas.openxmlformats.org/officeDocument/2006/relationships/hyperlink" Target="https://www.planet-schule.de/sf/filme-online.php?film=7108" TargetMode="External"/><Relationship Id="rId27" Type="http://schemas.openxmlformats.org/officeDocument/2006/relationships/hyperlink" Target="https://www.esa.int/kids/de/Multimedia/Videos/Paxi-Animationen/Sonnensystem" TargetMode="External"/><Relationship Id="rId30"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1CFD3A-3C49-4F4D-92B2-5DDA9C034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3505</Words>
  <Characters>22083</Characters>
  <Application>Microsoft Office Word</Application>
  <DocSecurity>0</DocSecurity>
  <Lines>184</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emeyer</dc:creator>
  <cp:lastModifiedBy>Katharina Hahslinger</cp:lastModifiedBy>
  <cp:revision>2</cp:revision>
  <cp:lastPrinted>2017-07-12T15:42:00Z</cp:lastPrinted>
  <dcterms:created xsi:type="dcterms:W3CDTF">2021-01-27T08:31:00Z</dcterms:created>
  <dcterms:modified xsi:type="dcterms:W3CDTF">2021-01-27T08:31:00Z</dcterms:modified>
</cp:coreProperties>
</file>