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0" w:rsidRPr="00202300" w:rsidRDefault="003B0225" w:rsidP="00202300">
      <w:pPr>
        <w:pStyle w:val="LMMABAUFGABE"/>
      </w:pPr>
      <w:r>
        <w:t>Tonträger und Tonaufnahmen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BB67B4" w:rsidRPr="00DE5755" w:rsidRDefault="00BB67B4" w:rsidP="00BB67B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Vom Phonograph bis mp3</w:t>
      </w:r>
    </w:p>
    <w:p w:rsidR="00C346E6" w:rsidRPr="00BB67B4" w:rsidRDefault="00C346E6" w:rsidP="00C346E6">
      <w:pPr>
        <w:pStyle w:val="LMMABCopy"/>
        <w:spacing w:line="276" w:lineRule="auto"/>
        <w:rPr>
          <w:b/>
        </w:rPr>
      </w:pPr>
      <w:r w:rsidRPr="00BB67B4">
        <w:rPr>
          <w:b/>
        </w:rPr>
        <w:t>Schreibe die passenden Wörter in die Lücken.</w:t>
      </w:r>
      <w:r w:rsidR="0007439A" w:rsidRPr="00BB67B4">
        <w:rPr>
          <w:b/>
        </w:rPr>
        <w:br/>
      </w:r>
    </w:p>
    <w:p w:rsidR="009F3056" w:rsidRDefault="009F3056" w:rsidP="00C346E6">
      <w:pPr>
        <w:pStyle w:val="LMMABCopy"/>
        <w:spacing w:line="480" w:lineRule="exact"/>
      </w:pPr>
      <w:r>
        <w:t xml:space="preserve">Im Jahr 1877 nimmt der Phonograph zum ersten Mal </w:t>
      </w:r>
      <w:r w:rsidR="00C346E6">
        <w:t xml:space="preserve">    </w:t>
      </w:r>
      <w:r w:rsidR="00C346E6" w:rsidRPr="00E822D4">
        <w:rPr>
          <w:rStyle w:val="LMMABLckentextLinien"/>
        </w:rPr>
        <w:t>____</w:t>
      </w:r>
      <w:r w:rsidR="00C346E6">
        <w:rPr>
          <w:rStyle w:val="LMMABLckentextLinien"/>
        </w:rPr>
        <w:t>___</w:t>
      </w:r>
      <w:r>
        <w:rPr>
          <w:rStyle w:val="LMMABLckentextLinien"/>
        </w:rPr>
        <w:t>__</w:t>
      </w:r>
      <w:r w:rsidR="00C346E6">
        <w:rPr>
          <w:rStyle w:val="LMMABLckentextLinien"/>
        </w:rPr>
        <w:t>_____</w:t>
      </w:r>
      <w:r w:rsidR="00C346E6" w:rsidRPr="00E822D4">
        <w:rPr>
          <w:rStyle w:val="LMMABLckentextLinien"/>
        </w:rPr>
        <w:t>____</w:t>
      </w:r>
      <w:r w:rsidR="0079390D">
        <w:rPr>
          <w:rStyle w:val="LMMABLckentextLinien"/>
        </w:rPr>
        <w:t>_</w:t>
      </w:r>
      <w:r w:rsidR="00C346E6" w:rsidRPr="00E822D4">
        <w:rPr>
          <w:rStyle w:val="LMMABLckentextLinien"/>
        </w:rPr>
        <w:t>______</w:t>
      </w:r>
      <w:r w:rsidR="0079390D">
        <w:rPr>
          <w:rStyle w:val="LMMABLckentextLinien"/>
        </w:rPr>
        <w:t xml:space="preserve">     </w:t>
      </w:r>
      <w:r w:rsidR="00C346E6">
        <w:rPr>
          <w:rStyle w:val="LMMABLckentextLinien"/>
        </w:rPr>
        <w:t xml:space="preserve"> </w:t>
      </w:r>
      <w:r>
        <w:t xml:space="preserve">auf. </w:t>
      </w:r>
      <w:r>
        <w:br/>
      </w:r>
      <w:r w:rsidRPr="00C91417">
        <w:t xml:space="preserve">Zehn Jahre später </w:t>
      </w:r>
      <w:r w:rsidR="0079390D" w:rsidRPr="00C91417">
        <w:t xml:space="preserve">(1888) </w:t>
      </w:r>
      <w:r w:rsidRPr="00C91417">
        <w:t>erfindet ein</w:t>
      </w:r>
      <w:r>
        <w:t xml:space="preserve"> Berliner das Grammophon. </w:t>
      </w:r>
    </w:p>
    <w:p w:rsidR="0079390D" w:rsidRDefault="009F3056" w:rsidP="00C346E6">
      <w:pPr>
        <w:pStyle w:val="LMMABCopy"/>
        <w:spacing w:line="480" w:lineRule="exact"/>
        <w:rPr>
          <w:rStyle w:val="LMMABLckentextLinien"/>
        </w:rPr>
      </w:pPr>
      <w:r>
        <w:t xml:space="preserve">Auf einer Scheibe werden die Töne in einer </w:t>
      </w:r>
      <w:r w:rsidR="00C346E6">
        <w:t xml:space="preserve">   </w:t>
      </w:r>
      <w:r w:rsidR="00C346E6" w:rsidRPr="00630ADD">
        <w:t xml:space="preserve"> </w:t>
      </w:r>
      <w:r w:rsidR="00C346E6" w:rsidRPr="00E822D4">
        <w:rPr>
          <w:rStyle w:val="LMMABLckentextLinien"/>
        </w:rPr>
        <w:t>________</w:t>
      </w:r>
      <w:r w:rsidR="00C346E6">
        <w:rPr>
          <w:rStyle w:val="LMMABLckentextLinien"/>
        </w:rPr>
        <w:t>_____</w:t>
      </w:r>
      <w:r w:rsidR="00C346E6" w:rsidRPr="00E822D4">
        <w:rPr>
          <w:rStyle w:val="LMMABLckentextLinien"/>
        </w:rPr>
        <w:t>______</w:t>
      </w:r>
      <w:r w:rsidR="00C346E6">
        <w:rPr>
          <w:rStyle w:val="LMMABLckentextLinien"/>
        </w:rPr>
        <w:t xml:space="preserve"> </w:t>
      </w:r>
      <w:r w:rsidR="00C346E6">
        <w:t xml:space="preserve">  </w:t>
      </w:r>
      <w:r>
        <w:t xml:space="preserve"> </w:t>
      </w:r>
      <w:r w:rsidR="00C346E6">
        <w:t xml:space="preserve"> </w:t>
      </w:r>
      <w:r>
        <w:t>gespeichert.</w:t>
      </w:r>
      <w:r w:rsidR="00C346E6">
        <w:br/>
      </w:r>
      <w:r>
        <w:t>Ab 1920 gibt es den Plattenspieler. Eine Nadel tastet die Rillen de</w:t>
      </w:r>
      <w:r w:rsidR="0079390D">
        <w:t xml:space="preserve">r Schallplatte ab und erzeugt  </w:t>
      </w:r>
      <w:r w:rsidR="00C346E6" w:rsidRPr="00E822D4">
        <w:rPr>
          <w:rStyle w:val="LMMABLckentextLinien"/>
        </w:rPr>
        <w:t>________</w:t>
      </w:r>
      <w:r w:rsidR="00C346E6">
        <w:rPr>
          <w:rStyle w:val="LMMABLckentextLinien"/>
        </w:rPr>
        <w:t>_</w:t>
      </w:r>
      <w:r w:rsidR="00C346E6" w:rsidRPr="00E822D4">
        <w:rPr>
          <w:rStyle w:val="LMMABLckentextLinien"/>
        </w:rPr>
        <w:t>_____</w:t>
      </w:r>
      <w:r w:rsidR="0079390D">
        <w:rPr>
          <w:rStyle w:val="LMMABLckentextLinien"/>
        </w:rPr>
        <w:t>_____ ___</w:t>
      </w:r>
      <w:proofErr w:type="gramStart"/>
      <w:r w:rsidR="0079390D">
        <w:rPr>
          <w:rStyle w:val="LMMABLckentextLinien"/>
        </w:rPr>
        <w:t>_ .</w:t>
      </w:r>
      <w:proofErr w:type="gramEnd"/>
    </w:p>
    <w:p w:rsidR="0079390D" w:rsidRDefault="0079390D" w:rsidP="00C346E6">
      <w:pPr>
        <w:pStyle w:val="LMMABCopy"/>
        <w:spacing w:line="480" w:lineRule="exact"/>
        <w:rPr>
          <w:rStyle w:val="LMMABLckentextLinien"/>
        </w:rPr>
      </w:pPr>
      <w:r>
        <w:t xml:space="preserve">Der Kassettenrekorder wird 1964 erfunden. Die Töne werden 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        </w:t>
      </w:r>
      <w:r>
        <w:t xml:space="preserve">gespeichert. </w:t>
      </w:r>
    </w:p>
    <w:p w:rsidR="0079390D" w:rsidRDefault="0079390D" w:rsidP="00C346E6">
      <w:pPr>
        <w:pStyle w:val="LMMABCopy"/>
        <w:spacing w:line="480" w:lineRule="exact"/>
      </w:pPr>
      <w:r>
        <w:t xml:space="preserve">Auf der CD (1980) werden die Töne  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        </w:t>
      </w:r>
      <w:r>
        <w:t xml:space="preserve"> gespeichert. </w:t>
      </w:r>
    </w:p>
    <w:p w:rsidR="00C346E6" w:rsidRDefault="0079390D" w:rsidP="00C346E6">
      <w:pPr>
        <w:pStyle w:val="LMMABCopy"/>
        <w:spacing w:line="480" w:lineRule="exact"/>
      </w:pPr>
      <w:r>
        <w:t xml:space="preserve">Ein Computer tastet die Schallwellen ab. Für jede Welle gibt es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    </w:t>
      </w:r>
      <w:r>
        <w:t>.</w:t>
      </w:r>
    </w:p>
    <w:p w:rsidR="0079390D" w:rsidRDefault="0079390D" w:rsidP="00966946">
      <w:pPr>
        <w:pStyle w:val="LMMABCopy"/>
        <w:spacing w:line="480" w:lineRule="exact"/>
      </w:pPr>
      <w:r>
        <w:t xml:space="preserve">Seit 1990 gibt es </w:t>
      </w:r>
      <w:r w:rsidR="00ED334A">
        <w:t xml:space="preserve">das mp3-Format. Töne werden in Zahlen gespeichert. Die Menge der Zahlen ist </w:t>
      </w:r>
      <w:r w:rsidR="0007439A">
        <w:t>viel</w:t>
      </w:r>
      <w:r w:rsidR="00ED334A">
        <w:t xml:space="preserve"> kleiner.</w:t>
      </w:r>
    </w:p>
    <w:p w:rsidR="00ED334A" w:rsidRDefault="00ED334A" w:rsidP="00966946">
      <w:pPr>
        <w:pStyle w:val="LMMABCopy"/>
        <w:spacing w:line="480" w:lineRule="exact"/>
      </w:pPr>
      <w:r>
        <w:t xml:space="preserve">Beim mp3-Format braucht man keinen     </w:t>
      </w:r>
      <w:r w:rsidRPr="00630ADD">
        <w:rPr>
          <w:rStyle w:val="LMMABLckentextLinien"/>
        </w:rPr>
        <w:t>_</w:t>
      </w:r>
      <w:r>
        <w:rPr>
          <w:rStyle w:val="LMMABLckentextLinien"/>
        </w:rPr>
        <w:t>__</w:t>
      </w:r>
      <w:r w:rsidRPr="00630ADD">
        <w:rPr>
          <w:rStyle w:val="LMMABLckentextLinien"/>
        </w:rPr>
        <w:t>______</w:t>
      </w:r>
      <w:r>
        <w:rPr>
          <w:rStyle w:val="LMMABLckentextLinien"/>
        </w:rPr>
        <w:t>_</w:t>
      </w:r>
      <w:r w:rsidRPr="00630ADD">
        <w:rPr>
          <w:rStyle w:val="LMMABLckentextLinien"/>
        </w:rPr>
        <w:t>___</w:t>
      </w:r>
      <w:r>
        <w:rPr>
          <w:rStyle w:val="LMMABLckentextLinien"/>
        </w:rPr>
        <w:t>_</w:t>
      </w:r>
      <w:r w:rsidRPr="00630ADD">
        <w:rPr>
          <w:rStyle w:val="LMMABLckentextLinien"/>
        </w:rPr>
        <w:t>______</w:t>
      </w:r>
      <w:r>
        <w:rPr>
          <w:rStyle w:val="LMMABLckentextLinien"/>
        </w:rPr>
        <w:t xml:space="preserve">___________     </w:t>
      </w:r>
      <w:r>
        <w:t xml:space="preserve"> mehr wie eine Schallplatte oder eine CD.</w:t>
      </w:r>
      <w:r>
        <w:br/>
        <w:t xml:space="preserve">Im Internet kann man Musik hören, ohne sie auf dem Computer oder dem mp3-Player </w:t>
      </w:r>
      <w:r w:rsidRPr="00630ADD">
        <w:rPr>
          <w:rStyle w:val="LMMABLckentextLinien"/>
        </w:rPr>
        <w:t>_</w:t>
      </w:r>
      <w:r>
        <w:rPr>
          <w:rStyle w:val="LMMABLckentextLinien"/>
        </w:rPr>
        <w:t>__</w:t>
      </w:r>
      <w:r w:rsidRPr="00630ADD">
        <w:rPr>
          <w:rStyle w:val="LMMABLckentextLinien"/>
        </w:rPr>
        <w:t>______</w:t>
      </w:r>
      <w:r>
        <w:rPr>
          <w:rStyle w:val="LMMABLckentextLinien"/>
        </w:rPr>
        <w:t>_</w:t>
      </w:r>
      <w:r w:rsidRPr="00630ADD">
        <w:rPr>
          <w:rStyle w:val="LMMABLckentextLinien"/>
        </w:rPr>
        <w:t>___</w:t>
      </w:r>
      <w:r>
        <w:rPr>
          <w:rStyle w:val="LMMABLckentextLinien"/>
        </w:rPr>
        <w:t>_________________</w:t>
      </w:r>
      <w:proofErr w:type="gramStart"/>
      <w:r>
        <w:rPr>
          <w:rStyle w:val="LMMABLckentextLinien"/>
        </w:rPr>
        <w:t xml:space="preserve">_ </w:t>
      </w:r>
      <w:r>
        <w:t>.</w:t>
      </w:r>
      <w:proofErr w:type="gramEnd"/>
      <w:r>
        <w:t xml:space="preserve"> </w:t>
      </w:r>
    </w:p>
    <w:p w:rsidR="00230945" w:rsidRDefault="00ED334A" w:rsidP="00AC4F2A">
      <w:pPr>
        <w:pStyle w:val="LMMABCopy"/>
        <w:spacing w:line="480" w:lineRule="exact"/>
      </w:pPr>
      <w:r>
        <w:t>Das nennt man streamen.</w:t>
      </w:r>
      <w:r>
        <w:br/>
      </w:r>
    </w:p>
    <w:p w:rsidR="0007439A" w:rsidRDefault="0007439A" w:rsidP="00AC4F2A">
      <w:pPr>
        <w:pStyle w:val="LMMABCopy"/>
        <w:spacing w:line="480" w:lineRule="exact"/>
      </w:pPr>
    </w:p>
    <w:tbl>
      <w:tblPr>
        <w:tblStyle w:val="Tabellengitternetz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201"/>
      </w:tblGrid>
      <w:tr w:rsidR="00C346E6" w:rsidRPr="00E822D4" w:rsidTr="00230945">
        <w:trPr>
          <w:trHeight w:val="431"/>
        </w:trPr>
        <w:tc>
          <w:tcPr>
            <w:tcW w:w="10201" w:type="dxa"/>
            <w:shd w:val="clear" w:color="auto" w:fill="E4EAFC"/>
          </w:tcPr>
          <w:p w:rsidR="00C346E6" w:rsidRPr="00E822D4" w:rsidRDefault="00D13444" w:rsidP="00ED334A">
            <w:pPr>
              <w:pStyle w:val="LMMABWortboxBegriffe"/>
              <w:jc w:val="both"/>
            </w:pPr>
            <w:bookmarkStart w:id="0" w:name="_Hlk488072825"/>
            <w:r>
              <w:t xml:space="preserve">        </w:t>
            </w:r>
            <w:r w:rsidR="00ED334A">
              <w:t xml:space="preserve"> Schwingungen</w:t>
            </w:r>
            <w:r w:rsidR="00230945" w:rsidRPr="009853D9">
              <w:t xml:space="preserve"> –</w:t>
            </w:r>
            <w:r w:rsidR="00AC4F2A">
              <w:t xml:space="preserve"> </w:t>
            </w:r>
            <w:r w:rsidR="00ED334A">
              <w:t xml:space="preserve">herunterzuladen – magnetisch </w:t>
            </w:r>
            <w:r w:rsidR="00C346E6" w:rsidRPr="009853D9">
              <w:t xml:space="preserve">– </w:t>
            </w:r>
            <w:r w:rsidR="00ED334A">
              <w:t>Zahlen</w:t>
            </w:r>
            <w:r w:rsidR="00C346E6" w:rsidRPr="009853D9">
              <w:t xml:space="preserve"> – </w:t>
            </w:r>
            <w:r w:rsidR="00ED334A">
              <w:t>digital</w:t>
            </w:r>
            <w:r w:rsidR="00C346E6" w:rsidRPr="009853D9">
              <w:t xml:space="preserve"> – </w:t>
            </w:r>
            <w:r w:rsidR="00ED334A">
              <w:t>Töne</w:t>
            </w:r>
            <w:r w:rsidR="00C346E6" w:rsidRPr="009853D9">
              <w:t xml:space="preserve"> – </w:t>
            </w:r>
            <w:r w:rsidR="00ED334A">
              <w:t>Tonträger – Rille</w:t>
            </w:r>
            <w:r w:rsidR="00C346E6" w:rsidRPr="009853D9">
              <w:t xml:space="preserve"> </w:t>
            </w:r>
          </w:p>
        </w:tc>
      </w:tr>
      <w:bookmarkEnd w:id="0"/>
    </w:tbl>
    <w:p w:rsidR="003B0225" w:rsidRDefault="003B0225" w:rsidP="00DE5755">
      <w:pPr>
        <w:pStyle w:val="LMMABAUFGABE"/>
      </w:pPr>
    </w:p>
    <w:p w:rsidR="003B0225" w:rsidRDefault="003B0225" w:rsidP="00DE5755">
      <w:pPr>
        <w:pStyle w:val="LMMABAUFGABE"/>
      </w:pPr>
    </w:p>
    <w:p w:rsidR="003B0225" w:rsidRDefault="003B0225" w:rsidP="00DE5755">
      <w:pPr>
        <w:pStyle w:val="LMMABAUFGABE"/>
      </w:pPr>
    </w:p>
    <w:p w:rsidR="0007439A" w:rsidRDefault="0007439A" w:rsidP="00DE5755">
      <w:pPr>
        <w:pStyle w:val="LMMABAUFGABE"/>
      </w:pPr>
    </w:p>
    <w:p w:rsidR="00202300" w:rsidRPr="00DE5755" w:rsidRDefault="00202300" w:rsidP="00DE5755">
      <w:pPr>
        <w:pStyle w:val="LMMABAUFGABE"/>
      </w:pPr>
      <w:r w:rsidRPr="007068DA">
        <w:t xml:space="preserve">AUFGABE </w:t>
      </w:r>
      <w:r w:rsidR="00D66CC3">
        <w:t>2</w:t>
      </w:r>
      <w:r w:rsidR="00DE5755">
        <w:rPr>
          <w:rFonts w:ascii="MuseoSans-500" w:hAnsi="MuseoSans-500"/>
          <w:b/>
          <w:bCs w:val="0"/>
          <w:kern w:val="1"/>
          <w:sz w:val="20"/>
          <w:szCs w:val="20"/>
        </w:rPr>
        <w:br/>
      </w:r>
      <w:r w:rsidR="00DE5755">
        <w:rPr>
          <w:rFonts w:ascii="MuseoSans-500" w:hAnsi="MuseoSans-500"/>
          <w:b/>
          <w:bCs w:val="0"/>
          <w:kern w:val="1"/>
          <w:sz w:val="20"/>
          <w:szCs w:val="20"/>
        </w:rPr>
        <w:br/>
      </w:r>
      <w:r w:rsidR="00ED334A">
        <w:rPr>
          <w:rFonts w:ascii="MuseoSans-500" w:hAnsi="MuseoSans-500"/>
          <w:b/>
          <w:bCs w:val="0"/>
          <w:kern w:val="1"/>
          <w:sz w:val="20"/>
          <w:szCs w:val="20"/>
        </w:rPr>
        <w:t>Wie hörst du Musik</w:t>
      </w:r>
      <w:r w:rsidRPr="00202300">
        <w:rPr>
          <w:rFonts w:ascii="MuseoSans-500" w:hAnsi="MuseoSans-500"/>
          <w:b/>
          <w:bCs w:val="0"/>
          <w:kern w:val="1"/>
          <w:sz w:val="20"/>
          <w:szCs w:val="20"/>
        </w:rPr>
        <w:t>?</w:t>
      </w:r>
    </w:p>
    <w:p w:rsidR="00202300" w:rsidRPr="00202300" w:rsidRDefault="0020230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20230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dem Kasten findest du </w:t>
      </w:r>
      <w:r w:rsidR="00D66CC3">
        <w:rPr>
          <w:rFonts w:ascii="MuseoSans-300" w:hAnsi="MuseoSans-300" w:cs="MuseoSans-300"/>
          <w:spacing w:val="1"/>
          <w:kern w:val="1"/>
          <w:sz w:val="20"/>
          <w:szCs w:val="20"/>
        </w:rPr>
        <w:t>Namen für vie</w:t>
      </w:r>
      <w:r w:rsidR="004C143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le </w:t>
      </w:r>
      <w:r w:rsidR="00ED334A">
        <w:rPr>
          <w:rFonts w:ascii="MuseoSans-300" w:hAnsi="MuseoSans-300" w:cs="MuseoSans-300"/>
          <w:spacing w:val="1"/>
          <w:kern w:val="1"/>
          <w:sz w:val="20"/>
          <w:szCs w:val="20"/>
        </w:rPr>
        <w:t>Tonträger und Möglichkeiten, Musik zu hören</w:t>
      </w:r>
      <w:r w:rsidR="004C143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  <w:r w:rsidR="00D66CC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Schreibe ganze Sätze zu den </w:t>
      </w:r>
      <w:r w:rsidR="00ED334A">
        <w:rPr>
          <w:rFonts w:ascii="MuseoSans-300" w:hAnsi="MuseoSans-300" w:cs="MuseoSans-300"/>
          <w:spacing w:val="1"/>
          <w:kern w:val="1"/>
          <w:sz w:val="20"/>
          <w:szCs w:val="20"/>
        </w:rPr>
        <w:t>Tonträgern und Möglichkeiten</w:t>
      </w:r>
      <w:r w:rsidR="00D66CC3">
        <w:rPr>
          <w:rFonts w:ascii="MuseoSans-300" w:hAnsi="MuseoSans-300" w:cs="MuseoSans-300"/>
          <w:spacing w:val="1"/>
          <w:kern w:val="1"/>
          <w:sz w:val="20"/>
          <w:szCs w:val="20"/>
        </w:rPr>
        <w:t>, die du nutzt</w:t>
      </w:r>
      <w:r w:rsidR="004C1431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tbl>
      <w:tblPr>
        <w:tblStyle w:val="Tabellengitternetz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191"/>
      </w:tblGrid>
      <w:tr w:rsidR="00D66CC3" w:rsidTr="004C1431">
        <w:trPr>
          <w:trHeight w:val="8"/>
        </w:trPr>
        <w:tc>
          <w:tcPr>
            <w:tcW w:w="10191" w:type="dxa"/>
            <w:shd w:val="clear" w:color="auto" w:fill="E4EAFC"/>
          </w:tcPr>
          <w:p w:rsidR="00D66CC3" w:rsidRDefault="00ED334A" w:rsidP="003B0225">
            <w:pPr>
              <w:pStyle w:val="LMMABWortboxBegriffe"/>
            </w:pPr>
            <w:r>
              <w:t>Plattenspieler</w:t>
            </w:r>
            <w:r w:rsidR="00DE5755">
              <w:tab/>
            </w:r>
            <w:r w:rsidR="00DE5755">
              <w:tab/>
            </w:r>
            <w:r>
              <w:t>CD-Player</w:t>
            </w:r>
            <w:r w:rsidR="004C1431">
              <w:tab/>
            </w:r>
            <w:r>
              <w:t>mp3-Player</w:t>
            </w:r>
            <w:r w:rsidR="004C1431" w:rsidRPr="00202300">
              <w:tab/>
            </w:r>
            <w:r w:rsidR="003B0225">
              <w:t>Internet</w:t>
            </w:r>
            <w:r w:rsidR="003B0225">
              <w:tab/>
              <w:t>Radio</w:t>
            </w:r>
          </w:p>
        </w:tc>
      </w:tr>
    </w:tbl>
    <w:p w:rsidR="00202300" w:rsidRPr="00B36AA0" w:rsidRDefault="00202300" w:rsidP="00202300">
      <w:pPr>
        <w:pStyle w:val="LMMABLinienausfllen"/>
      </w:pPr>
      <w:r w:rsidRPr="00B36AA0">
        <w:tab/>
      </w: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202300" w:rsidRDefault="00202300" w:rsidP="00202300">
      <w:pPr>
        <w:pStyle w:val="LMMABLinienausfllen"/>
      </w:pPr>
      <w:r w:rsidRPr="00B36AA0">
        <w:tab/>
      </w:r>
    </w:p>
    <w:p w:rsidR="00DE5755" w:rsidRPr="00DE5755" w:rsidRDefault="00202300" w:rsidP="00DE5755">
      <w:pPr>
        <w:pStyle w:val="LMMABLinienausfllen"/>
      </w:pPr>
      <w:r>
        <w:tab/>
      </w:r>
    </w:p>
    <w:p w:rsidR="004C1431" w:rsidRDefault="004C1431" w:rsidP="004C1431">
      <w:pPr>
        <w:pStyle w:val="LMMABAUFGABE"/>
        <w:rPr>
          <w:rFonts w:ascii="AvenirNextLTPro-Regular" w:hAnsi="AvenirNextLTPro-Regular" w:cs="AvenirNextLTPro-Regular"/>
          <w:kern w:val="1"/>
        </w:rPr>
      </w:pPr>
    </w:p>
    <w:p w:rsidR="003B0225" w:rsidRPr="00C74672" w:rsidRDefault="003B0225" w:rsidP="003B022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bookmarkStart w:id="1" w:name="_GoBack"/>
      <w:bookmarkEnd w:id="1"/>
      <w:r w:rsidRPr="00C7467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:rsidR="003B0225" w:rsidRPr="00B917E5" w:rsidRDefault="003B0225" w:rsidP="003B0225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B917E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Eine </w:t>
      </w:r>
      <w:r w:rsidR="001A029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Audio-</w:t>
      </w:r>
      <w:r w:rsidRPr="001A029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CD</w:t>
      </w:r>
      <w:r w:rsidRPr="00B917E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hat einen Durchmesser von 12 cm.</w:t>
      </w:r>
    </w:p>
    <w:p w:rsidR="003B0225" w:rsidRPr="00B917E5" w:rsidRDefault="003B0225" w:rsidP="003B0225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B917E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Schätz mal: Wie viele Minuten Musik passen auf eine CD?</w:t>
      </w:r>
    </w:p>
    <w:p w:rsidR="003B0225" w:rsidRPr="00B917E5" w:rsidRDefault="003B0225" w:rsidP="003B0225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B917E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  <w:r w:rsidR="0007439A" w:rsidRPr="00B917E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</w:t>
      </w:r>
    </w:p>
    <w:p w:rsidR="003B0225" w:rsidRPr="00B917E5" w:rsidRDefault="003B0225" w:rsidP="003B0225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B917E5">
        <w:rPr>
          <w:rStyle w:val="LMMABKstchen"/>
        </w:rPr>
        <w:sym w:font="Wingdings" w:char="F0A8"/>
      </w:r>
      <w:r w:rsidRPr="00B917E5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B917E5">
        <w:rPr>
          <w:rStyle w:val="LMMABrichtigfalsch"/>
        </w:rPr>
        <w:t>60 Minuten und 33 Sekunden</w:t>
      </w:r>
    </w:p>
    <w:p w:rsidR="003B0225" w:rsidRPr="00B917E5" w:rsidRDefault="003B0225" w:rsidP="003B0225">
      <w:pPr>
        <w:pStyle w:val="LMMABLckentext"/>
        <w:rPr>
          <w:rStyle w:val="LMMABrichtigfalsch"/>
        </w:rPr>
      </w:pPr>
      <w:r w:rsidRPr="00B917E5">
        <w:rPr>
          <w:rStyle w:val="LMMABKstchen"/>
        </w:rPr>
        <w:sym w:font="Wingdings" w:char="F0A8"/>
      </w:r>
      <w:r w:rsidRPr="00B917E5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B917E5">
        <w:rPr>
          <w:rStyle w:val="LMMABrichtigfalsch"/>
        </w:rPr>
        <w:t>74 Minuten und 33 Sekunden</w:t>
      </w:r>
    </w:p>
    <w:p w:rsidR="003B0225" w:rsidRPr="00B917E5" w:rsidRDefault="003B0225" w:rsidP="003B0225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B917E5">
        <w:rPr>
          <w:rStyle w:val="LMMABKstchen"/>
        </w:rPr>
        <w:sym w:font="Wingdings" w:char="F0A8"/>
      </w:r>
      <w:r w:rsidRPr="00B917E5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B917E5">
        <w:rPr>
          <w:rStyle w:val="LMMABrichtigfalsch"/>
        </w:rPr>
        <w:t>90 Minuten und 33 Sekunden</w:t>
      </w:r>
    </w:p>
    <w:p w:rsidR="003B0225" w:rsidRDefault="003B0225" w:rsidP="003B0225">
      <w:pPr>
        <w:pStyle w:val="LMMABLckentext"/>
        <w:rPr>
          <w:rFonts w:ascii="Museo Sans 300" w:hAnsi="Museo Sans 300"/>
          <w:kern w:val="20"/>
          <w:u w:val="single" w:color="00529C"/>
        </w:rPr>
      </w:pPr>
      <w:r w:rsidRPr="00B917E5">
        <w:rPr>
          <w:rStyle w:val="LMMABKstchen"/>
        </w:rPr>
        <w:sym w:font="Wingdings" w:char="F0A8"/>
      </w:r>
      <w:r w:rsidRPr="00B917E5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B917E5">
        <w:rPr>
          <w:rStyle w:val="LMMABrichtigfalsch"/>
        </w:rPr>
        <w:t>110 Minuten und 33 Sekunden</w:t>
      </w:r>
    </w:p>
    <w:p w:rsidR="003B0225" w:rsidRDefault="003B0225" w:rsidP="003B0225">
      <w:pPr>
        <w:pStyle w:val="LMMABAufgabenstellung"/>
        <w:rPr>
          <w:rFonts w:ascii="MuseoSans-300" w:hAnsi="MuseoSans-300" w:cs="MuseoSans-300"/>
        </w:rPr>
      </w:pPr>
    </w:p>
    <w:p w:rsidR="003B0225" w:rsidRDefault="003B0225" w:rsidP="003B0225">
      <w:pPr>
        <w:pStyle w:val="LMMABAufgabenstellung"/>
        <w:rPr>
          <w:rFonts w:ascii="MuseoSans-300" w:hAnsi="MuseoSans-300" w:cs="MuseoSans-300"/>
        </w:rPr>
      </w:pPr>
    </w:p>
    <w:p w:rsidR="003B0225" w:rsidRDefault="00601C69" w:rsidP="003B0225">
      <w:pPr>
        <w:pStyle w:val="LMMABAufgabenstellung"/>
        <w:rPr>
          <w:rFonts w:ascii="MuseoSans-300" w:hAnsi="MuseoSans-300" w:cs="MuseoSans-300"/>
        </w:rPr>
      </w:pPr>
      <w:r w:rsidRPr="00601C69">
        <w:rPr>
          <w:rFonts w:ascii="Museo Sans 300" w:hAnsi="Museo Sans 300" w:cs="MuseoSans-300"/>
          <w:noProof/>
          <w:kern w:val="20"/>
          <w:u w:val="single" w:color="00529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8" o:spid="_x0000_s2050" type="#_x0000_t202" style="position:absolute;margin-left:369pt;margin-top:62.55pt;width:103.35pt;height:27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" filled="f">
            <v:textbox>
              <w:txbxContent>
                <w:p w:rsidR="006878F4" w:rsidRDefault="006878F4" w:rsidP="003B0225">
                  <w:r>
                    <w:t>74,33 min</w:t>
                  </w:r>
                </w:p>
              </w:txbxContent>
            </v:textbox>
            <w10:wrap type="square"/>
          </v:shape>
        </w:pict>
      </w:r>
    </w:p>
    <w:sectPr w:rsidR="003B0225" w:rsidSect="0020230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E6A3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6A324" w16cid:durableId="1DC664F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F4" w:rsidRDefault="006878F4">
      <w:pPr>
        <w:spacing w:after="0" w:line="240" w:lineRule="auto"/>
      </w:pPr>
      <w:r>
        <w:separator/>
      </w:r>
    </w:p>
  </w:endnote>
  <w:endnote w:type="continuationSeparator" w:id="0">
    <w:p w:rsidR="006878F4" w:rsidRDefault="0068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LT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6878F4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6878F4" w:rsidRPr="00D9267A" w:rsidRDefault="006878F4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6878F4" w:rsidRDefault="006878F4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6878F4" w:rsidRDefault="006878F4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601C69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601C69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1A0294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601C69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1A0294" w:rsidRPr="001A029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6878F4" w:rsidRDefault="006878F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6878F4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6878F4" w:rsidRPr="00D9267A" w:rsidRDefault="006878F4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6878F4" w:rsidRDefault="006878F4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6878F4" w:rsidRDefault="006878F4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601C69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601C69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1A029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601C69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1A0294" w:rsidRPr="001A029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6878F4" w:rsidRDefault="006878F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F4" w:rsidRDefault="006878F4">
      <w:pPr>
        <w:spacing w:after="0" w:line="240" w:lineRule="auto"/>
      </w:pPr>
      <w:r>
        <w:separator/>
      </w:r>
    </w:p>
  </w:footnote>
  <w:footnote w:type="continuationSeparator" w:id="0">
    <w:p w:rsidR="006878F4" w:rsidRDefault="00687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F4" w:rsidRDefault="00601C69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7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<v:textbox>
            <w:txbxContent>
              <w:p w:rsidR="006878F4" w:rsidRPr="005D77BB" w:rsidRDefault="006878F4" w:rsidP="00C346E6">
                <w:pPr>
                  <w:pStyle w:val="LMMABHEADERFolgeseiteFach"/>
                </w:pPr>
                <w:r w:rsidRPr="005D77BB">
                  <w:t>TECHNIK</w:t>
                </w:r>
              </w:p>
            </w:txbxContent>
          </v:textbox>
          <w10:wrap type="topAndBottom" anchory="page"/>
        </v:shape>
      </w:pict>
    </w:r>
    <w:r w:rsidR="006878F4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F4" w:rsidRDefault="006878F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1C69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<v:textbox>
            <w:txbxContent>
              <w:p w:rsidR="006878F4" w:rsidRPr="006E639C" w:rsidRDefault="006878F4" w:rsidP="00C346E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 w:rsidRPr="006E639C"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TECHNIK</w:t>
                </w:r>
              </w:p>
            </w:txbxContent>
          </v:textbox>
          <w10:wrap type="topAndBottom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2300"/>
    <w:rsid w:val="00007619"/>
    <w:rsid w:val="0007439A"/>
    <w:rsid w:val="000967CD"/>
    <w:rsid w:val="00097F83"/>
    <w:rsid w:val="000D0469"/>
    <w:rsid w:val="001138DD"/>
    <w:rsid w:val="001929AA"/>
    <w:rsid w:val="001A0294"/>
    <w:rsid w:val="001C0C20"/>
    <w:rsid w:val="00202300"/>
    <w:rsid w:val="00230945"/>
    <w:rsid w:val="003B0225"/>
    <w:rsid w:val="004C0234"/>
    <w:rsid w:val="004C1431"/>
    <w:rsid w:val="004E2CE3"/>
    <w:rsid w:val="00512E42"/>
    <w:rsid w:val="00601C69"/>
    <w:rsid w:val="006878F4"/>
    <w:rsid w:val="00690CC9"/>
    <w:rsid w:val="00733323"/>
    <w:rsid w:val="0079390D"/>
    <w:rsid w:val="008529F0"/>
    <w:rsid w:val="00966946"/>
    <w:rsid w:val="009D327F"/>
    <w:rsid w:val="009F3056"/>
    <w:rsid w:val="00A6526C"/>
    <w:rsid w:val="00AC0F2F"/>
    <w:rsid w:val="00AC4F2A"/>
    <w:rsid w:val="00B917E5"/>
    <w:rsid w:val="00BB67B4"/>
    <w:rsid w:val="00C346E6"/>
    <w:rsid w:val="00C74672"/>
    <w:rsid w:val="00C91417"/>
    <w:rsid w:val="00D13444"/>
    <w:rsid w:val="00D66CC3"/>
    <w:rsid w:val="00DE5755"/>
    <w:rsid w:val="00ED334A"/>
    <w:rsid w:val="00F4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02300"/>
  </w:style>
  <w:style w:type="paragraph" w:styleId="Fuzeile">
    <w:name w:val="footer"/>
    <w:basedOn w:val="Standard"/>
    <w:link w:val="FuzeileZchn"/>
    <w:uiPriority w:val="99"/>
    <w:semiHidden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02300"/>
  </w:style>
  <w:style w:type="table" w:styleId="Tabellengitternetz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746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6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672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6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672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4672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2</cp:revision>
  <dcterms:created xsi:type="dcterms:W3CDTF">2017-12-01T13:18:00Z</dcterms:created>
  <dcterms:modified xsi:type="dcterms:W3CDTF">2017-12-01T13:18:00Z</dcterms:modified>
</cp:coreProperties>
</file>