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DD" w:rsidRPr="00BC0FC6" w:rsidRDefault="00A12085" w:rsidP="00BC0FC6">
      <w:pPr>
        <w:pStyle w:val="LMMABAUFGABE"/>
      </w:pPr>
      <w:r>
        <w:t>Essen auf der Welt</w:t>
      </w:r>
    </w:p>
    <w:p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C0FC6" w:rsidRPr="007068DA" w:rsidRDefault="00BC0FC6" w:rsidP="00BC0FC6">
      <w:pPr>
        <w:pStyle w:val="LMMABAUFGABE"/>
      </w:pPr>
      <w:r w:rsidRPr="007068DA">
        <w:t>AUFGABE 1</w:t>
      </w:r>
    </w:p>
    <w:p w:rsidR="00A12085" w:rsidRPr="00A12085" w:rsidRDefault="00A12085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 vielen Ländern gibt es an Festen ein ganz besonderes Essen. Zum Beispiel zum Geburtstag.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A12085">
        <w:rPr>
          <w:rFonts w:ascii="MuseoSans-300" w:hAnsi="MuseoSans-300" w:cs="MuseoSans-300"/>
          <w:spacing w:val="1"/>
          <w:kern w:val="1"/>
          <w:sz w:val="20"/>
          <w:szCs w:val="20"/>
        </w:rPr>
        <w:t>Welche Feste feierst du? Was gibt es zu essen?</w:t>
      </w:r>
      <w:r w:rsidR="009F77F7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Schreibe und spreche ganze Sätze.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2660"/>
        <w:gridCol w:w="6811"/>
      </w:tblGrid>
      <w:tr w:rsidR="00A12085" w:rsidRPr="00E44EED" w:rsidTr="00A12085">
        <w:trPr>
          <w:trHeight w:val="338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Pr="00E44EED" w:rsidRDefault="00A12085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Feste</w:t>
            </w: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Pr="00E44EED" w:rsidRDefault="00A12085" w:rsidP="00A12085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Das essen wir:</w:t>
            </w:r>
          </w:p>
        </w:tc>
      </w:tr>
      <w:tr w:rsidR="00A12085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9F77F7" w:rsidP="0046451D">
            <w:pPr>
              <w:pStyle w:val="LMMABCopy"/>
            </w:pPr>
            <w:r>
              <w:rPr>
                <w:rFonts w:ascii="Lucida Calligraphy" w:hAnsi="Lucida Calligraphy"/>
              </w:rPr>
              <w:t>Geburtstag</w:t>
            </w: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9F77F7" w:rsidRDefault="009F77F7" w:rsidP="009F77F7">
            <w:pPr>
              <w:widowControl w:val="0"/>
              <w:autoSpaceDE w:val="0"/>
              <w:autoSpaceDN w:val="0"/>
              <w:adjustRightInd w:val="0"/>
              <w:spacing w:after="0" w:line="250" w:lineRule="atLeast"/>
              <w:ind w:right="-1446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Lucida Calligraphy" w:hAnsi="Lucida Calligraphy"/>
                <w:sz w:val="20"/>
                <w:szCs w:val="20"/>
              </w:rPr>
              <w:t>Wir essen Kuchen zum Geburtstag.</w:t>
            </w:r>
          </w:p>
          <w:p w:rsidR="00A12085" w:rsidRDefault="00A12085" w:rsidP="0046451D">
            <w:pPr>
              <w:pStyle w:val="LMMABCopy"/>
            </w:pPr>
          </w:p>
        </w:tc>
      </w:tr>
      <w:tr w:rsidR="00A12085" w:rsidTr="00A12085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</w:tr>
      <w:tr w:rsidR="00A12085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</w:tr>
      <w:tr w:rsidR="00A12085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</w:tr>
      <w:tr w:rsidR="00A12085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</w:tr>
      <w:tr w:rsidR="00A12085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12085" w:rsidRDefault="00A12085" w:rsidP="0046451D">
            <w:pPr>
              <w:pStyle w:val="LMMABCopy"/>
            </w:pPr>
          </w:p>
        </w:tc>
      </w:tr>
    </w:tbl>
    <w:p w:rsidR="00630ADD" w:rsidRDefault="00630AD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85025" w:rsidRDefault="00F85025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6451D" w:rsidRDefault="0046451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6451D" w:rsidRPr="00F85025" w:rsidRDefault="0046451D" w:rsidP="0046451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842EC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46451D" w:rsidRDefault="00A12085" w:rsidP="0046451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 jedem Land gibt es Spez</w:t>
      </w:r>
      <w:r w:rsidR="00C03EC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ialitäten. </w:t>
      </w:r>
      <w:r w:rsidR="00C03EC8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>Welche Spezialität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gibt es in deinem Land? </w:t>
      </w:r>
      <w:r w:rsidR="00C03EC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K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ennst du</w:t>
      </w:r>
      <w:r w:rsidR="00C03EC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auch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C03EC8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Spezialitäten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aus anderen Ländern?</w:t>
      </w:r>
    </w:p>
    <w:p w:rsidR="0046451D" w:rsidRPr="0046451D" w:rsidRDefault="00C03EC8" w:rsidP="0046451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Finder verschiedene Länder. Ordne jedem Land ein leckeres, regionales Essen zu, das von dort kommt.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2376"/>
        <w:gridCol w:w="7278"/>
      </w:tblGrid>
      <w:tr w:rsidR="00596DA5" w:rsidTr="00596DA5">
        <w:trPr>
          <w:trHeight w:val="318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Pr="00E44EED" w:rsidRDefault="00A12085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Land</w:t>
            </w: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A12085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Spezialitäten</w:t>
            </w:r>
          </w:p>
        </w:tc>
      </w:tr>
      <w:tr w:rsidR="00596DA5" w:rsidTr="00596DA5">
        <w:tblPrEx>
          <w:tblBorders>
            <w:top w:val="none" w:sz="0" w:space="0" w:color="auto"/>
          </w:tblBorders>
        </w:tblPrEx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596DA5" w:rsidP="00187730">
            <w:pPr>
              <w:pStyle w:val="LMMABCopy"/>
              <w:jc w:val="center"/>
            </w:pPr>
            <w:r>
              <w:t>M</w:t>
            </w:r>
            <w:r w:rsidR="00187730">
              <w:t>arokko</w:t>
            </w: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187730" w:rsidP="00187730">
            <w:pPr>
              <w:pStyle w:val="LMMABCopy"/>
              <w:jc w:val="center"/>
            </w:pPr>
            <w:r>
              <w:t xml:space="preserve">Couscous, </w:t>
            </w:r>
            <w:proofErr w:type="spellStart"/>
            <w:r>
              <w:t>Minztee</w:t>
            </w:r>
            <w:proofErr w:type="spellEnd"/>
            <w:r w:rsidR="009F77F7">
              <w:t>,</w:t>
            </w:r>
            <w:r>
              <w:t xml:space="preserve"> ...</w:t>
            </w:r>
          </w:p>
        </w:tc>
      </w:tr>
      <w:tr w:rsidR="00596DA5" w:rsidTr="00596DA5">
        <w:tblPrEx>
          <w:tblBorders>
            <w:top w:val="none" w:sz="0" w:space="0" w:color="auto"/>
          </w:tblBorders>
        </w:tblPrEx>
        <w:trPr>
          <w:trHeight w:val="283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596DA5" w:rsidTr="00596DA5">
        <w:tblPrEx>
          <w:tblBorders>
            <w:top w:val="none" w:sz="0" w:space="0" w:color="auto"/>
          </w:tblBorders>
        </w:tblPrEx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596DA5" w:rsidTr="00596DA5">
        <w:tblPrEx>
          <w:tblBorders>
            <w:top w:val="none" w:sz="0" w:space="0" w:color="auto"/>
          </w:tblBorders>
        </w:tblPrEx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2EC2" w:rsidRDefault="00842EC2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2EC2" w:rsidRDefault="00842EC2" w:rsidP="0046451D">
            <w:pPr>
              <w:pStyle w:val="LMMABCopy"/>
            </w:pPr>
          </w:p>
        </w:tc>
      </w:tr>
      <w:tr w:rsidR="00187730" w:rsidTr="00596DA5">
        <w:tblPrEx>
          <w:tblBorders>
            <w:top w:val="none" w:sz="0" w:space="0" w:color="auto"/>
          </w:tblBorders>
        </w:tblPrEx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  <w:tr w:rsidR="00187730" w:rsidTr="00596DA5">
        <w:tblPrEx>
          <w:tblBorders>
            <w:top w:val="none" w:sz="0" w:space="0" w:color="auto"/>
          </w:tblBorders>
        </w:tblPrEx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</w:tbl>
    <w:p w:rsidR="00187730" w:rsidRDefault="00187730"/>
    <w:tbl>
      <w:tblPr>
        <w:tblW w:w="0" w:type="auto"/>
        <w:tblBorders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2376"/>
        <w:gridCol w:w="7278"/>
      </w:tblGrid>
      <w:tr w:rsidR="00187730" w:rsidTr="00596DA5"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  <w:tr w:rsidR="00187730" w:rsidTr="00596DA5"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  <w:tr w:rsidR="00187730" w:rsidTr="00596DA5"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  <w:tr w:rsidR="00187730" w:rsidTr="00596DA5"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  <w:tr w:rsidR="00187730" w:rsidTr="00596DA5"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  <w:tr w:rsidR="00187730" w:rsidTr="00596DA5">
        <w:trPr>
          <w:trHeight w:val="301"/>
        </w:trPr>
        <w:tc>
          <w:tcPr>
            <w:tcW w:w="23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  <w:tc>
          <w:tcPr>
            <w:tcW w:w="727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187730" w:rsidRDefault="00187730" w:rsidP="0046451D">
            <w:pPr>
              <w:pStyle w:val="LMMABCopy"/>
            </w:pPr>
          </w:p>
        </w:tc>
      </w:tr>
    </w:tbl>
    <w:p w:rsidR="0046451D" w:rsidRDefault="0046451D" w:rsidP="0046451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46451D" w:rsidRDefault="0046451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C3873" w:rsidRPr="00F85025" w:rsidRDefault="009C3873" w:rsidP="009C387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9C3873" w:rsidRDefault="0010616B" w:rsidP="00187730">
      <w:pPr>
        <w:rPr>
          <w:rStyle w:val="LMMABrichtigfalsch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Es gibt viele Sorten Obst, </w:t>
      </w:r>
      <w:r w:rsidR="0018773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Gemüse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, Nüsse und Hülsenfrüchte</w:t>
      </w:r>
      <w:r w:rsidR="0018773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. Was wächst </w:t>
      </w:r>
      <w:r w:rsidR="003155CF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wo</w:t>
      </w:r>
      <w:r w:rsidR="0018773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 w:rsidR="00187730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187730" w:rsidRPr="0018773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Ordne </w:t>
      </w:r>
      <w:r w:rsidR="003155C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Lebensmittel im Kasten den Kontinenten auf der Welt </w:t>
      </w:r>
      <w:r w:rsidR="00187730" w:rsidRPr="00187730">
        <w:rPr>
          <w:rFonts w:ascii="MuseoSans-300" w:hAnsi="MuseoSans-300" w:cs="MuseoSans-300"/>
          <w:spacing w:val="1"/>
          <w:kern w:val="1"/>
          <w:sz w:val="20"/>
          <w:szCs w:val="20"/>
        </w:rPr>
        <w:t>zu!</w:t>
      </w:r>
      <w:r w:rsidR="00187730" w:rsidRPr="00187730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gitternetz"/>
        <w:tblW w:w="0" w:type="auto"/>
        <w:tblLook w:val="04A0"/>
      </w:tblPr>
      <w:tblGrid>
        <w:gridCol w:w="1648"/>
        <w:gridCol w:w="1648"/>
        <w:gridCol w:w="1649"/>
        <w:gridCol w:w="1649"/>
        <w:gridCol w:w="1649"/>
        <w:gridCol w:w="1649"/>
      </w:tblGrid>
      <w:tr w:rsidR="006702E4" w:rsidTr="006702E4">
        <w:tc>
          <w:tcPr>
            <w:tcW w:w="1648" w:type="dxa"/>
          </w:tcPr>
          <w:p w:rsidR="006702E4" w:rsidRDefault="006702E4" w:rsidP="00161DAC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Afrika</w:t>
            </w:r>
          </w:p>
        </w:tc>
        <w:tc>
          <w:tcPr>
            <w:tcW w:w="1648" w:type="dxa"/>
          </w:tcPr>
          <w:p w:rsidR="006702E4" w:rsidRDefault="006702E4" w:rsidP="00161DAC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Asien</w:t>
            </w:r>
          </w:p>
          <w:p w:rsidR="006702E4" w:rsidRDefault="006702E4" w:rsidP="00161DAC">
            <w:pPr>
              <w:pStyle w:val="LMMABCopy"/>
            </w:pPr>
          </w:p>
        </w:tc>
        <w:tc>
          <w:tcPr>
            <w:tcW w:w="1649" w:type="dxa"/>
          </w:tcPr>
          <w:p w:rsidR="006702E4" w:rsidRDefault="006702E4" w:rsidP="00161DAC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Nordamerika</w:t>
            </w:r>
          </w:p>
        </w:tc>
        <w:tc>
          <w:tcPr>
            <w:tcW w:w="1649" w:type="dxa"/>
          </w:tcPr>
          <w:p w:rsidR="006702E4" w:rsidRDefault="006702E4" w:rsidP="00161DAC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Mittel- und Südamerika</w:t>
            </w:r>
          </w:p>
        </w:tc>
        <w:tc>
          <w:tcPr>
            <w:tcW w:w="1649" w:type="dxa"/>
          </w:tcPr>
          <w:p w:rsidR="006702E4" w:rsidRDefault="006702E4" w:rsidP="00161DAC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Nordeuropa</w:t>
            </w:r>
          </w:p>
        </w:tc>
        <w:tc>
          <w:tcPr>
            <w:tcW w:w="1649" w:type="dxa"/>
          </w:tcPr>
          <w:p w:rsidR="006702E4" w:rsidRDefault="006702E4" w:rsidP="00161DAC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Südeuropa</w:t>
            </w: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  <w:tr w:rsidR="006702E4" w:rsidTr="006702E4"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  <w:tc>
          <w:tcPr>
            <w:tcW w:w="1649" w:type="dxa"/>
          </w:tcPr>
          <w:p w:rsidR="006702E4" w:rsidRPr="006702E4" w:rsidRDefault="006702E4" w:rsidP="00161DAC">
            <w:pPr>
              <w:pStyle w:val="LMMABCopy"/>
              <w:rPr>
                <w:sz w:val="28"/>
                <w:szCs w:val="28"/>
              </w:rPr>
            </w:pPr>
          </w:p>
        </w:tc>
      </w:tr>
    </w:tbl>
    <w:p w:rsidR="009C3873" w:rsidRDefault="009C3873" w:rsidP="00161DAC">
      <w:pPr>
        <w:pStyle w:val="LMMABCopy"/>
      </w:pPr>
    </w:p>
    <w:p w:rsidR="00995F47" w:rsidRDefault="00995F47" w:rsidP="00995F47">
      <w:pPr>
        <w:pStyle w:val="LMMABCopy"/>
      </w:pPr>
    </w:p>
    <w:tbl>
      <w:tblPr>
        <w:tblStyle w:val="Tabellengitternetz"/>
        <w:tblW w:w="9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654"/>
      </w:tblGrid>
      <w:tr w:rsidR="00995F47" w:rsidRPr="00E822D4" w:rsidTr="00995F47">
        <w:trPr>
          <w:trHeight w:val="436"/>
        </w:trPr>
        <w:tc>
          <w:tcPr>
            <w:tcW w:w="9654" w:type="dxa"/>
            <w:shd w:val="clear" w:color="auto" w:fill="E4EAFC"/>
          </w:tcPr>
          <w:p w:rsidR="00750911" w:rsidRPr="00CE2071" w:rsidRDefault="00995F47" w:rsidP="00995F47">
            <w:r>
              <w:t>Kartoffel</w:t>
            </w:r>
            <w:r w:rsidRPr="00CE2071">
              <w:t xml:space="preserve"> – </w:t>
            </w:r>
            <w:r>
              <w:t>Mango</w:t>
            </w:r>
            <w:r w:rsidRPr="00CE2071">
              <w:t xml:space="preserve"> – </w:t>
            </w:r>
            <w:r>
              <w:t>Ananas</w:t>
            </w:r>
            <w:r w:rsidRPr="00CE2071">
              <w:t xml:space="preserve"> – </w:t>
            </w:r>
            <w:r>
              <w:t>Melon</w:t>
            </w:r>
            <w:r w:rsidR="00750911">
              <w:t>e</w:t>
            </w:r>
            <w:r w:rsidRPr="00CE2071">
              <w:t xml:space="preserve"> – </w:t>
            </w:r>
            <w:r>
              <w:t>Apfel</w:t>
            </w:r>
            <w:r w:rsidRPr="00CE2071">
              <w:t xml:space="preserve"> – </w:t>
            </w:r>
            <w:r>
              <w:t>Tomate</w:t>
            </w:r>
            <w:r w:rsidRPr="00CE2071">
              <w:t xml:space="preserve"> – </w:t>
            </w:r>
            <w:r>
              <w:t>Papaya</w:t>
            </w:r>
            <w:r w:rsidRPr="00CE2071">
              <w:t xml:space="preserve"> – </w:t>
            </w:r>
            <w:r>
              <w:t>Banane</w:t>
            </w:r>
            <w:r w:rsidRPr="00CE2071">
              <w:t xml:space="preserve"> – </w:t>
            </w:r>
            <w:r>
              <w:t>Reis</w:t>
            </w:r>
            <w:r w:rsidRPr="00CE2071">
              <w:t xml:space="preserve"> – </w:t>
            </w:r>
            <w:r>
              <w:t>Banane – Sojabohnen – Kokosnuss – Maniok  - Mais – Bohnen</w:t>
            </w:r>
            <w:r w:rsidR="006C3F35">
              <w:t xml:space="preserve"> – Süßkartoffel </w:t>
            </w:r>
            <w:r w:rsidR="00750911">
              <w:t xml:space="preserve">– Orange – Pfirsich – Zitrone – Granatapfel – Mais – Avocado – Blaubeeren – Dattel </w:t>
            </w:r>
            <w:r w:rsidR="0010616B">
              <w:t>–</w:t>
            </w:r>
            <w:r w:rsidR="00750911">
              <w:t xml:space="preserve"> Feige</w:t>
            </w:r>
            <w:r w:rsidR="0010616B">
              <w:t xml:space="preserve"> – Kiwi – Erdbeeren – Paprika – Zucchini – Litschi – Blumenkohl – Kochbanane – Kürbis – Erdnüsse – Kichererbse – Mandel – Pinienkerne – Erbsen – Spargel - Lauch</w:t>
            </w:r>
          </w:p>
        </w:tc>
      </w:tr>
    </w:tbl>
    <w:p w:rsidR="00995F47" w:rsidRDefault="00995F47" w:rsidP="00995F47">
      <w:pPr>
        <w:pStyle w:val="LMMABCopy"/>
      </w:pPr>
    </w:p>
    <w:p w:rsidR="00995F47" w:rsidRDefault="00995F47" w:rsidP="00161DAC">
      <w:pPr>
        <w:pStyle w:val="LMMABCopy"/>
      </w:pPr>
    </w:p>
    <w:p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p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p w:rsidR="009549E4" w:rsidRDefault="009549E4" w:rsidP="009549E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9549E4" w:rsidRPr="00F85025" w:rsidRDefault="009549E4" w:rsidP="009549E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:rsidR="00297539" w:rsidRDefault="00297539" w:rsidP="009549E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Obst und Gemüse schmeckt frisch, wenn es reif ist. Es gibt typisches Sommerobst und Sommergemüse. Es gibt typisches Winterobst und Wintergemüse.</w:t>
      </w:r>
    </w:p>
    <w:p w:rsidR="00297539" w:rsidRPr="00187730" w:rsidRDefault="009549E4" w:rsidP="009549E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187730">
        <w:rPr>
          <w:rFonts w:ascii="MuseoSans-300" w:hAnsi="MuseoSans-300" w:cs="MuseoSans-300"/>
          <w:spacing w:val="1"/>
          <w:kern w:val="1"/>
          <w:sz w:val="20"/>
          <w:szCs w:val="20"/>
        </w:rPr>
        <w:t>Ordne zu!</w:t>
      </w:r>
      <w:r w:rsidR="003155C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Welche </w:t>
      </w:r>
      <w:r w:rsidR="00297539">
        <w:rPr>
          <w:rFonts w:ascii="MuseoSans-300" w:hAnsi="MuseoSans-300" w:cs="MuseoSans-300"/>
          <w:spacing w:val="1"/>
          <w:kern w:val="1"/>
          <w:sz w:val="20"/>
          <w:szCs w:val="20"/>
        </w:rPr>
        <w:t>Sorten Obst und Gemüse sind bei dir im Sommer reif und welche Sorten im Winter?</w:t>
      </w:r>
      <w:r w:rsidR="0029753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29753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gitternetz"/>
        <w:tblW w:w="0" w:type="auto"/>
        <w:tblLook w:val="04A0"/>
      </w:tblPr>
      <w:tblGrid>
        <w:gridCol w:w="4946"/>
        <w:gridCol w:w="4946"/>
      </w:tblGrid>
      <w:tr w:rsidR="00297539" w:rsidTr="00297539">
        <w:tc>
          <w:tcPr>
            <w:tcW w:w="4946" w:type="dxa"/>
          </w:tcPr>
          <w:p w:rsidR="00297539" w:rsidRDefault="003155CF" w:rsidP="0029753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i</w:t>
            </w:r>
            <w:r w:rsidR="009B0BB3">
              <w:rPr>
                <w:rFonts w:ascii="Museo Sans 900" w:hAnsi="Museo Sans 900" w:cs="MuseoSans-500"/>
                <w:b/>
                <w:bCs/>
                <w:color w:val="3051A5"/>
              </w:rPr>
              <w:t>m Sommer</w:t>
            </w:r>
          </w:p>
        </w:tc>
        <w:tc>
          <w:tcPr>
            <w:tcW w:w="4946" w:type="dxa"/>
          </w:tcPr>
          <w:p w:rsidR="00297539" w:rsidRDefault="003155CF" w:rsidP="00297539">
            <w:pPr>
              <w:jc w:val="center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i</w:t>
            </w:r>
            <w:r w:rsidR="009B0BB3">
              <w:rPr>
                <w:rFonts w:ascii="Museo Sans 900" w:hAnsi="Museo Sans 900" w:cs="MuseoSans-500"/>
                <w:b/>
                <w:bCs/>
                <w:color w:val="3051A5"/>
              </w:rPr>
              <w:t>m Winter</w:t>
            </w: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297539" w:rsidTr="00297539"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4946" w:type="dxa"/>
          </w:tcPr>
          <w:p w:rsidR="00297539" w:rsidRDefault="00297539" w:rsidP="009549E4">
            <w:pP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</w:tbl>
    <w:p w:rsidR="009549E4" w:rsidRPr="00297539" w:rsidRDefault="009549E4" w:rsidP="009549E4">
      <w:pPr>
        <w:rPr>
          <w:rStyle w:val="LMMABrichtigfalsch"/>
          <w:rFonts w:ascii="MuseoSans-300" w:hAnsi="MuseoSans-300" w:cs="MuseoSans-300"/>
          <w:bCs w:val="0"/>
          <w:color w:val="auto"/>
        </w:rPr>
      </w:pPr>
      <w:r w:rsidRPr="00187730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sectPr w:rsidR="009549E4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539" w:rsidRDefault="00297539" w:rsidP="00630ADD">
      <w:pPr>
        <w:spacing w:after="0" w:line="240" w:lineRule="auto"/>
      </w:pPr>
      <w:r>
        <w:separator/>
      </w:r>
    </w:p>
  </w:endnote>
  <w:endnote w:type="continuationSeparator" w:id="0">
    <w:p w:rsidR="00297539" w:rsidRDefault="00297539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297539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297539" w:rsidRPr="00D9267A" w:rsidRDefault="00297539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297539" w:rsidRDefault="00297539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297539" w:rsidRDefault="003155CF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EC69A2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297539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C69A2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EC69A2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297539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155C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297539" w:rsidRDefault="0029753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297539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297539" w:rsidRPr="00D9267A" w:rsidRDefault="00297539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297539" w:rsidRDefault="00297539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297539" w:rsidRDefault="003155CF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297539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EC69A2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297539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C69A2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EC69A2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297539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155CF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297539" w:rsidRDefault="0029753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539" w:rsidRDefault="00297539" w:rsidP="00630ADD">
      <w:pPr>
        <w:spacing w:after="0" w:line="240" w:lineRule="auto"/>
      </w:pPr>
      <w:r>
        <w:separator/>
      </w:r>
    </w:p>
  </w:footnote>
  <w:footnote w:type="continuationSeparator" w:id="0">
    <w:p w:rsidR="00297539" w:rsidRDefault="00297539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39" w:rsidRDefault="002975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9A2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4098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" filled="f" fillcolor="#f4b083 [1941]" stroked="f">
          <v:textbox>
            <w:txbxContent>
              <w:p w:rsidR="00A532AC" w:rsidRPr="005D77BB" w:rsidRDefault="00A532AC" w:rsidP="00161DAC">
                <w:pPr>
                  <w:pStyle w:val="LMMABHEADERFolgeseiteFach"/>
                </w:pPr>
                <w: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39" w:rsidRDefault="002975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9A2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zrV9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pc61f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A532AC" w:rsidRPr="006E639C" w:rsidRDefault="00A532AC" w:rsidP="00161DA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0ADD"/>
    <w:rsid w:val="0007554F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3155CF"/>
    <w:rsid w:val="003B204F"/>
    <w:rsid w:val="0046451D"/>
    <w:rsid w:val="004D093F"/>
    <w:rsid w:val="004F1FC9"/>
    <w:rsid w:val="00512E42"/>
    <w:rsid w:val="00596DA5"/>
    <w:rsid w:val="00630ADD"/>
    <w:rsid w:val="006702E4"/>
    <w:rsid w:val="00690CC9"/>
    <w:rsid w:val="006C3F35"/>
    <w:rsid w:val="0074612B"/>
    <w:rsid w:val="00750911"/>
    <w:rsid w:val="0078232E"/>
    <w:rsid w:val="00842EC2"/>
    <w:rsid w:val="009549E4"/>
    <w:rsid w:val="009853D9"/>
    <w:rsid w:val="00995F47"/>
    <w:rsid w:val="009B0BB3"/>
    <w:rsid w:val="009C3873"/>
    <w:rsid w:val="009D60BC"/>
    <w:rsid w:val="009F77F7"/>
    <w:rsid w:val="00A12085"/>
    <w:rsid w:val="00A532AC"/>
    <w:rsid w:val="00A96332"/>
    <w:rsid w:val="00AB5D50"/>
    <w:rsid w:val="00AC0F2F"/>
    <w:rsid w:val="00BC0FC6"/>
    <w:rsid w:val="00C03EC8"/>
    <w:rsid w:val="00CB3CBC"/>
    <w:rsid w:val="00D54596"/>
    <w:rsid w:val="00D708D3"/>
    <w:rsid w:val="00E33387"/>
    <w:rsid w:val="00EB0482"/>
    <w:rsid w:val="00EC69A2"/>
    <w:rsid w:val="00F8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gitternetz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30ADD"/>
  </w:style>
  <w:style w:type="paragraph" w:styleId="Fuzeile">
    <w:name w:val="footer"/>
    <w:basedOn w:val="Standard"/>
    <w:link w:val="Fu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C35DF-511E-489F-98B1-5719EB85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8</cp:revision>
  <dcterms:created xsi:type="dcterms:W3CDTF">2018-09-20T10:21:00Z</dcterms:created>
  <dcterms:modified xsi:type="dcterms:W3CDTF">2018-11-05T14:29:00Z</dcterms:modified>
</cp:coreProperties>
</file>